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7B" w:rsidRDefault="00611AFB">
      <w:r>
        <w:rPr>
          <w:noProof/>
        </w:rPr>
        <w:drawing>
          <wp:inline distT="0" distB="0" distL="0" distR="0">
            <wp:extent cx="1889760" cy="8534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7B" w:rsidRPr="00670613" w:rsidRDefault="002D257B">
      <w:pPr>
        <w:rPr>
          <w:sz w:val="32"/>
        </w:rPr>
      </w:pPr>
    </w:p>
    <w:p w:rsidR="002D257B" w:rsidRPr="00670613" w:rsidRDefault="002D257B" w:rsidP="00A7114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70613">
        <w:rPr>
          <w:rFonts w:ascii="Calibri" w:hAnsi="Calibri" w:cs="Calibri"/>
          <w:b/>
          <w:bCs/>
          <w:color w:val="000000"/>
        </w:rPr>
        <w:t xml:space="preserve">FOR IMMEDIATE RELEASE </w:t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  <w:t xml:space="preserve">        </w:t>
      </w:r>
      <w:r w:rsidRPr="00670613">
        <w:rPr>
          <w:rFonts w:ascii="Calibri" w:hAnsi="Calibri" w:cs="Calibri"/>
          <w:b/>
          <w:bCs/>
          <w:color w:val="000000"/>
          <w:sz w:val="23"/>
        </w:rPr>
        <w:t>FOR MORE INFORMATION</w:t>
      </w:r>
    </w:p>
    <w:p w:rsidR="002D257B" w:rsidRPr="00670613" w:rsidRDefault="002D257B" w:rsidP="00A7114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b/>
          <w:bCs/>
          <w:color w:val="000000"/>
          <w:sz w:val="23"/>
        </w:rPr>
        <w:t xml:space="preserve">DATE:  </w:t>
      </w:r>
      <w:r w:rsidRPr="00670613">
        <w:rPr>
          <w:rFonts w:ascii="Calibri" w:hAnsi="Calibri" w:cs="Calibri"/>
          <w:color w:val="000000"/>
          <w:sz w:val="23"/>
        </w:rPr>
        <w:t xml:space="preserve">March </w:t>
      </w:r>
      <w:r w:rsidR="00C63D86">
        <w:rPr>
          <w:rFonts w:ascii="Calibri" w:hAnsi="Calibri" w:cs="Calibri"/>
          <w:color w:val="000000"/>
          <w:sz w:val="23"/>
        </w:rPr>
        <w:t>25</w:t>
      </w:r>
      <w:r w:rsidR="003E157B">
        <w:rPr>
          <w:rFonts w:ascii="Calibri" w:hAnsi="Calibri" w:cs="Calibri"/>
          <w:color w:val="000000"/>
          <w:sz w:val="23"/>
        </w:rPr>
        <w:t>, 2015</w:t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  <w:t xml:space="preserve">                      Christine </w:t>
      </w:r>
      <w:proofErr w:type="spellStart"/>
      <w:r w:rsidRPr="00670613">
        <w:rPr>
          <w:rFonts w:ascii="Calibri" w:hAnsi="Calibri" w:cs="Calibri"/>
          <w:color w:val="000000"/>
          <w:sz w:val="23"/>
        </w:rPr>
        <w:t>Verdecchia</w:t>
      </w:r>
      <w:proofErr w:type="spellEnd"/>
    </w:p>
    <w:p w:rsidR="002D257B" w:rsidRPr="00670613" w:rsidRDefault="002D257B" w:rsidP="00A71147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Director of Communications</w:t>
      </w:r>
    </w:p>
    <w:p w:rsidR="002D257B" w:rsidRPr="00670613" w:rsidRDefault="002D257B" w:rsidP="00A7114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                                                                                                 </w:t>
      </w:r>
      <w:proofErr w:type="gramStart"/>
      <w:r w:rsidRPr="00670613">
        <w:rPr>
          <w:rFonts w:ascii="Calibri" w:hAnsi="Calibri" w:cs="Calibri"/>
          <w:color w:val="000000"/>
          <w:sz w:val="23"/>
        </w:rPr>
        <w:t>christine.verdecchia@zurn.com</w:t>
      </w:r>
      <w:proofErr w:type="gramEnd"/>
      <w:r w:rsidRPr="00670613">
        <w:rPr>
          <w:rFonts w:ascii="Calibri" w:hAnsi="Calibri" w:cs="Calibri"/>
          <w:color w:val="000000"/>
          <w:sz w:val="23"/>
        </w:rPr>
        <w:t xml:space="preserve"> </w:t>
      </w:r>
    </w:p>
    <w:p w:rsidR="002D257B" w:rsidRPr="00670613" w:rsidRDefault="002D257B">
      <w:pPr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                                                                                                 814-875-1283</w:t>
      </w:r>
    </w:p>
    <w:p w:rsidR="002D257B" w:rsidRPr="00670613" w:rsidRDefault="002D257B">
      <w:pPr>
        <w:rPr>
          <w:rFonts w:ascii="Calibri" w:hAnsi="Calibri" w:cs="Calibri"/>
          <w:color w:val="000000"/>
          <w:sz w:val="23"/>
        </w:rPr>
      </w:pPr>
    </w:p>
    <w:p w:rsidR="002D257B" w:rsidRPr="00533E11" w:rsidRDefault="002D257B" w:rsidP="00A71147">
      <w:pPr>
        <w:widowControl w:val="0"/>
        <w:autoSpaceDE w:val="0"/>
        <w:autoSpaceDN w:val="0"/>
        <w:adjustRightInd w:val="0"/>
        <w:rPr>
          <w:rFonts w:asciiTheme="majorHAnsi" w:hAnsiTheme="majorHAnsi" w:cs="Cambria"/>
          <w:b/>
          <w:color w:val="000000"/>
          <w:sz w:val="20"/>
        </w:rPr>
      </w:pPr>
      <w:r w:rsidRPr="00533E11">
        <w:rPr>
          <w:rFonts w:asciiTheme="majorHAnsi" w:hAnsiTheme="majorHAnsi" w:cs="Cambria"/>
          <w:b/>
          <w:color w:val="000000"/>
          <w:sz w:val="20"/>
        </w:rPr>
        <w:t xml:space="preserve">PHOTO: </w:t>
      </w:r>
      <w:hyperlink r:id="rId5" w:history="1">
        <w:r w:rsidR="00800340" w:rsidRPr="00533E11">
          <w:rPr>
            <w:rStyle w:val="Hyperlink"/>
            <w:rFonts w:asciiTheme="majorHAnsi" w:hAnsiTheme="majorHAnsi" w:cs="Cambria"/>
            <w:b/>
            <w:sz w:val="20"/>
          </w:rPr>
          <w:t>http://lopressroom.com/zurn/cleveland-zoo</w:t>
        </w:r>
      </w:hyperlink>
      <w:r w:rsidR="00800340" w:rsidRPr="00533E11">
        <w:rPr>
          <w:rFonts w:asciiTheme="majorHAnsi" w:hAnsiTheme="majorHAnsi" w:cs="Cambria"/>
          <w:b/>
          <w:sz w:val="20"/>
        </w:rPr>
        <w:t xml:space="preserve"> </w:t>
      </w:r>
    </w:p>
    <w:p w:rsidR="002D257B" w:rsidRPr="00670613" w:rsidRDefault="002D257B" w:rsidP="003E157B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color w:val="000000"/>
        </w:rPr>
      </w:pPr>
    </w:p>
    <w:p w:rsidR="003E157B" w:rsidRPr="009779C3" w:rsidRDefault="00D00BDC" w:rsidP="003E157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mbria"/>
          <w:b/>
          <w:bCs/>
          <w:color w:val="000000"/>
        </w:rPr>
      </w:pPr>
      <w:r w:rsidRPr="009779C3">
        <w:rPr>
          <w:rFonts w:asciiTheme="majorHAnsi" w:hAnsiTheme="majorHAnsi" w:cs="Cambria"/>
          <w:b/>
          <w:bCs/>
          <w:color w:val="000000"/>
        </w:rPr>
        <w:t xml:space="preserve">New </w:t>
      </w:r>
      <w:proofErr w:type="spellStart"/>
      <w:r w:rsidR="003E157B" w:rsidRPr="009779C3">
        <w:rPr>
          <w:rFonts w:asciiTheme="majorHAnsi" w:hAnsiTheme="majorHAnsi" w:cs="Cambria"/>
          <w:b/>
          <w:bCs/>
          <w:color w:val="000000"/>
        </w:rPr>
        <w:t>Zurn</w:t>
      </w:r>
      <w:proofErr w:type="spellEnd"/>
      <w:r w:rsidRPr="009779C3">
        <w:rPr>
          <w:rFonts w:asciiTheme="majorHAnsi" w:hAnsiTheme="majorHAnsi" w:cs="Cambria"/>
          <w:b/>
          <w:bCs/>
          <w:color w:val="000000"/>
        </w:rPr>
        <w:t xml:space="preserve"> </w:t>
      </w:r>
      <w:proofErr w:type="spellStart"/>
      <w:r w:rsidR="009779C3" w:rsidRPr="009779C3">
        <w:rPr>
          <w:rFonts w:asciiTheme="majorHAnsi" w:hAnsiTheme="majorHAnsi" w:cs="Cambria"/>
          <w:b/>
          <w:bCs/>
          <w:color w:val="000000"/>
        </w:rPr>
        <w:t>EcoVantage</w:t>
      </w:r>
      <w:proofErr w:type="spellEnd"/>
      <w:r w:rsidR="009779C3" w:rsidRPr="009779C3">
        <w:rPr>
          <w:rFonts w:asciiTheme="majorHAnsi" w:hAnsiTheme="majorHAnsi" w:cs="Cambria"/>
          <w:b/>
          <w:bCs/>
          <w:color w:val="000000"/>
        </w:rPr>
        <w:sym w:font="Symbol" w:char="F0D2"/>
      </w:r>
      <w:r w:rsidRPr="009779C3">
        <w:rPr>
          <w:rFonts w:asciiTheme="majorHAnsi" w:hAnsiTheme="majorHAnsi" w:cs="Cambria"/>
          <w:b/>
          <w:bCs/>
          <w:color w:val="000000"/>
        </w:rPr>
        <w:t xml:space="preserve">1.1 </w:t>
      </w:r>
      <w:proofErr w:type="spellStart"/>
      <w:r w:rsidRPr="009779C3">
        <w:rPr>
          <w:rFonts w:asciiTheme="majorHAnsi" w:hAnsiTheme="majorHAnsi" w:cs="Cambria"/>
          <w:b/>
          <w:bCs/>
          <w:color w:val="000000"/>
        </w:rPr>
        <w:t>gpf</w:t>
      </w:r>
      <w:proofErr w:type="spellEnd"/>
      <w:r w:rsidRPr="009779C3">
        <w:rPr>
          <w:rFonts w:asciiTheme="majorHAnsi" w:hAnsiTheme="majorHAnsi" w:cs="Cambria"/>
          <w:b/>
          <w:bCs/>
          <w:color w:val="000000"/>
        </w:rPr>
        <w:t xml:space="preserve"> Sensor Wall Bowl System</w:t>
      </w:r>
    </w:p>
    <w:p w:rsidR="009779C3" w:rsidRDefault="009779C3" w:rsidP="009779C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mbria"/>
          <w:b/>
          <w:bCs/>
          <w:color w:val="000000"/>
        </w:rPr>
      </w:pPr>
      <w:proofErr w:type="spellStart"/>
      <w:r>
        <w:rPr>
          <w:rFonts w:asciiTheme="majorHAnsi" w:hAnsiTheme="majorHAnsi" w:cs="Cambria"/>
          <w:b/>
          <w:bCs/>
          <w:color w:val="000000"/>
        </w:rPr>
        <w:t>Uncages</w:t>
      </w:r>
      <w:proofErr w:type="spellEnd"/>
      <w:r>
        <w:rPr>
          <w:rFonts w:asciiTheme="majorHAnsi" w:hAnsiTheme="majorHAnsi" w:cs="Cambria"/>
          <w:b/>
          <w:bCs/>
          <w:color w:val="000000"/>
        </w:rPr>
        <w:t xml:space="preserve"> Significant </w:t>
      </w:r>
      <w:r w:rsidRPr="009779C3">
        <w:rPr>
          <w:rFonts w:asciiTheme="majorHAnsi" w:hAnsiTheme="majorHAnsi" w:cs="Cambria"/>
          <w:b/>
          <w:bCs/>
          <w:color w:val="000000"/>
        </w:rPr>
        <w:t>Water Efficiency at Cleveland Zoo</w:t>
      </w:r>
    </w:p>
    <w:p w:rsidR="003E157B" w:rsidRPr="009779C3" w:rsidRDefault="00533E11" w:rsidP="009779C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mbria"/>
          <w:bCs/>
          <w:i/>
          <w:color w:val="000000"/>
          <w:sz w:val="22"/>
        </w:rPr>
      </w:pPr>
      <w:r>
        <w:rPr>
          <w:rFonts w:asciiTheme="majorHAnsi" w:hAnsiTheme="majorHAnsi" w:cs="Cambria"/>
          <w:bCs/>
          <w:i/>
          <w:color w:val="000000"/>
          <w:sz w:val="22"/>
        </w:rPr>
        <w:t>“Low-</w:t>
      </w:r>
      <w:r w:rsidR="009779C3" w:rsidRPr="009779C3">
        <w:rPr>
          <w:rFonts w:asciiTheme="majorHAnsi" w:hAnsiTheme="majorHAnsi" w:cs="Cambria"/>
          <w:bCs/>
          <w:i/>
          <w:color w:val="000000"/>
          <w:sz w:val="22"/>
        </w:rPr>
        <w:t>Flow” Wins Another Convert</w:t>
      </w:r>
    </w:p>
    <w:p w:rsidR="002D257B" w:rsidRPr="009779C3" w:rsidRDefault="002D257B" w:rsidP="003E157B">
      <w:pPr>
        <w:jc w:val="center"/>
        <w:rPr>
          <w:rFonts w:asciiTheme="majorHAnsi" w:hAnsiTheme="majorHAnsi" w:cs="Calibri"/>
          <w:bCs/>
          <w:i/>
          <w:color w:val="000000"/>
        </w:rPr>
      </w:pPr>
    </w:p>
    <w:p w:rsidR="00800340" w:rsidRPr="009779C3" w:rsidRDefault="002D257B">
      <w:pPr>
        <w:rPr>
          <w:rFonts w:asciiTheme="majorHAnsi" w:hAnsiTheme="majorHAnsi" w:cs="Calibri"/>
          <w:color w:val="000000"/>
          <w:sz w:val="22"/>
        </w:rPr>
      </w:pPr>
      <w:r w:rsidRPr="009779C3">
        <w:rPr>
          <w:rFonts w:asciiTheme="majorHAnsi" w:hAnsiTheme="majorHAnsi" w:cs="Calibri"/>
          <w:b/>
          <w:bCs/>
          <w:color w:val="000000"/>
          <w:sz w:val="22"/>
        </w:rPr>
        <w:t xml:space="preserve">ERIE, PA </w:t>
      </w:r>
      <w:r w:rsidR="003E157B" w:rsidRPr="009779C3">
        <w:rPr>
          <w:rFonts w:asciiTheme="majorHAnsi" w:hAnsiTheme="majorHAnsi" w:cs="Calibri"/>
          <w:color w:val="000000"/>
          <w:sz w:val="22"/>
        </w:rPr>
        <w:t xml:space="preserve">– </w:t>
      </w:r>
      <w:r w:rsidR="00800340" w:rsidRPr="009779C3">
        <w:rPr>
          <w:rFonts w:asciiTheme="majorHAnsi" w:hAnsiTheme="majorHAnsi" w:cs="Calibri"/>
          <w:color w:val="000000"/>
          <w:sz w:val="22"/>
        </w:rPr>
        <w:t xml:space="preserve">The new </w:t>
      </w:r>
      <w:proofErr w:type="spellStart"/>
      <w:r w:rsidR="00800340" w:rsidRPr="009779C3">
        <w:rPr>
          <w:rFonts w:asciiTheme="majorHAnsi" w:hAnsiTheme="majorHAnsi" w:cs="Calibri"/>
          <w:color w:val="000000"/>
          <w:sz w:val="22"/>
        </w:rPr>
        <w:t>Zurn</w:t>
      </w:r>
      <w:proofErr w:type="spellEnd"/>
      <w:r w:rsidR="00800340" w:rsidRPr="009779C3">
        <w:rPr>
          <w:rFonts w:asciiTheme="majorHAnsi" w:hAnsiTheme="majorHAnsi" w:cs="Calibri"/>
          <w:color w:val="000000"/>
          <w:sz w:val="22"/>
        </w:rPr>
        <w:t xml:space="preserve"> </w:t>
      </w:r>
      <w:proofErr w:type="spellStart"/>
      <w:r w:rsidR="00800340" w:rsidRPr="009779C3">
        <w:rPr>
          <w:rFonts w:asciiTheme="majorHAnsi" w:hAnsiTheme="majorHAnsi" w:cs="Calibri"/>
          <w:color w:val="000000"/>
          <w:sz w:val="22"/>
        </w:rPr>
        <w:t>EcoVantage</w:t>
      </w:r>
      <w:proofErr w:type="spellEnd"/>
      <w:r w:rsidR="00800340" w:rsidRPr="009779C3">
        <w:rPr>
          <w:rFonts w:asciiTheme="majorHAnsi" w:hAnsiTheme="majorHAnsi" w:cs="Calibri"/>
          <w:color w:val="000000"/>
          <w:sz w:val="22"/>
        </w:rPr>
        <w:t xml:space="preserve">® 1.1 </w:t>
      </w:r>
      <w:proofErr w:type="spellStart"/>
      <w:r w:rsidR="00800340" w:rsidRPr="009779C3">
        <w:rPr>
          <w:rFonts w:asciiTheme="majorHAnsi" w:hAnsiTheme="majorHAnsi" w:cs="Calibri"/>
          <w:color w:val="000000"/>
          <w:sz w:val="22"/>
        </w:rPr>
        <w:t>gpf</w:t>
      </w:r>
      <w:proofErr w:type="spellEnd"/>
      <w:r w:rsidR="00800340" w:rsidRPr="009779C3">
        <w:rPr>
          <w:rFonts w:asciiTheme="majorHAnsi" w:hAnsiTheme="majorHAnsi" w:cs="Calibri"/>
          <w:color w:val="000000"/>
          <w:sz w:val="22"/>
        </w:rPr>
        <w:t xml:space="preserve"> ZTR Sensor Wall Bowl System – manufactured by </w:t>
      </w:r>
      <w:proofErr w:type="spellStart"/>
      <w:r w:rsidR="003E157B" w:rsidRPr="009779C3">
        <w:rPr>
          <w:rFonts w:asciiTheme="majorHAnsi" w:hAnsiTheme="majorHAnsi" w:cs="Calibri"/>
          <w:color w:val="000000"/>
          <w:sz w:val="22"/>
        </w:rPr>
        <w:t>Zurn</w:t>
      </w:r>
      <w:proofErr w:type="spellEnd"/>
      <w:r w:rsidR="003E157B" w:rsidRPr="009779C3">
        <w:rPr>
          <w:rFonts w:asciiTheme="majorHAnsi" w:hAnsiTheme="majorHAnsi" w:cs="Calibri"/>
          <w:color w:val="000000"/>
          <w:sz w:val="22"/>
        </w:rPr>
        <w:t xml:space="preserve"> Industries, LLC</w:t>
      </w:r>
      <w:r w:rsidR="00800340" w:rsidRPr="009779C3">
        <w:rPr>
          <w:rFonts w:asciiTheme="majorHAnsi" w:hAnsiTheme="majorHAnsi" w:cs="Calibri"/>
          <w:color w:val="000000"/>
          <w:sz w:val="22"/>
        </w:rPr>
        <w:t xml:space="preserve"> and recently installed at the Cleveland </w:t>
      </w:r>
      <w:proofErr w:type="spellStart"/>
      <w:r w:rsidR="00800340" w:rsidRPr="009779C3">
        <w:rPr>
          <w:rFonts w:asciiTheme="majorHAnsi" w:hAnsiTheme="majorHAnsi" w:cs="Calibri"/>
          <w:color w:val="000000"/>
          <w:sz w:val="22"/>
        </w:rPr>
        <w:t>Metroparks</w:t>
      </w:r>
      <w:proofErr w:type="spellEnd"/>
      <w:r w:rsidR="00800340" w:rsidRPr="009779C3">
        <w:rPr>
          <w:rFonts w:asciiTheme="majorHAnsi" w:hAnsiTheme="majorHAnsi" w:cs="Calibri"/>
          <w:color w:val="000000"/>
          <w:sz w:val="22"/>
        </w:rPr>
        <w:t xml:space="preserve"> Zoo in Cleveland, OH –</w:t>
      </w:r>
      <w:r w:rsidR="00DF7BA8">
        <w:rPr>
          <w:rFonts w:asciiTheme="majorHAnsi" w:hAnsiTheme="majorHAnsi" w:cs="Calibri"/>
          <w:color w:val="000000"/>
          <w:sz w:val="22"/>
        </w:rPr>
        <w:t xml:space="preserve"> is winning </w:t>
      </w:r>
      <w:r w:rsidR="00800340" w:rsidRPr="009779C3">
        <w:rPr>
          <w:rFonts w:asciiTheme="majorHAnsi" w:hAnsiTheme="majorHAnsi" w:cs="Calibri"/>
          <w:color w:val="000000"/>
          <w:sz w:val="22"/>
        </w:rPr>
        <w:t>converts to “low-flow” systems.</w:t>
      </w:r>
    </w:p>
    <w:p w:rsidR="00800340" w:rsidRPr="009779C3" w:rsidRDefault="00800340">
      <w:pPr>
        <w:rPr>
          <w:rFonts w:asciiTheme="majorHAnsi" w:hAnsiTheme="majorHAnsi" w:cs="Calibri"/>
          <w:color w:val="000000"/>
          <w:sz w:val="22"/>
        </w:rPr>
      </w:pPr>
    </w:p>
    <w:p w:rsidR="00800340" w:rsidRPr="009779C3" w:rsidRDefault="00800340">
      <w:pPr>
        <w:rPr>
          <w:rFonts w:asciiTheme="majorHAnsi" w:hAnsiTheme="majorHAnsi" w:cs="Times"/>
          <w:sz w:val="22"/>
          <w:szCs w:val="32"/>
        </w:rPr>
      </w:pPr>
      <w:r w:rsidRPr="009779C3">
        <w:rPr>
          <w:rFonts w:asciiTheme="majorHAnsi" w:hAnsiTheme="majorHAnsi" w:cs="Calibri"/>
          <w:color w:val="000000"/>
          <w:sz w:val="22"/>
        </w:rPr>
        <w:t xml:space="preserve">The </w:t>
      </w:r>
      <w:proofErr w:type="spellStart"/>
      <w:r w:rsidRPr="009779C3">
        <w:rPr>
          <w:rFonts w:asciiTheme="majorHAnsi" w:hAnsiTheme="majorHAnsi" w:cs="Calibri"/>
          <w:color w:val="000000"/>
          <w:sz w:val="22"/>
        </w:rPr>
        <w:t>Zurn</w:t>
      </w:r>
      <w:proofErr w:type="spellEnd"/>
      <w:r w:rsidRPr="009779C3">
        <w:rPr>
          <w:rFonts w:asciiTheme="majorHAnsi" w:hAnsiTheme="majorHAnsi" w:cs="Calibri"/>
          <w:color w:val="000000"/>
          <w:sz w:val="22"/>
        </w:rPr>
        <w:t xml:space="preserve"> 1.1 </w:t>
      </w:r>
      <w:proofErr w:type="spellStart"/>
      <w:r w:rsidRPr="009779C3">
        <w:rPr>
          <w:rFonts w:asciiTheme="majorHAnsi" w:hAnsiTheme="majorHAnsi" w:cs="Calibri"/>
          <w:color w:val="000000"/>
          <w:sz w:val="22"/>
        </w:rPr>
        <w:t>gpf</w:t>
      </w:r>
      <w:proofErr w:type="spellEnd"/>
      <w:r w:rsidRPr="009779C3">
        <w:rPr>
          <w:rFonts w:asciiTheme="majorHAnsi" w:hAnsiTheme="majorHAnsi" w:cs="Calibri"/>
          <w:color w:val="000000"/>
          <w:sz w:val="22"/>
        </w:rPr>
        <w:t xml:space="preserve"> low-flow system </w:t>
      </w:r>
      <w:r w:rsidRPr="009779C3">
        <w:rPr>
          <w:rFonts w:asciiTheme="majorHAnsi" w:hAnsiTheme="majorHAnsi" w:cs="Times"/>
          <w:sz w:val="22"/>
          <w:szCs w:val="32"/>
        </w:rPr>
        <w:t>(</w:t>
      </w:r>
      <w:proofErr w:type="spellStart"/>
      <w:r w:rsidRPr="009779C3">
        <w:rPr>
          <w:rFonts w:asciiTheme="majorHAnsi" w:hAnsiTheme="majorHAnsi" w:cs="Times"/>
          <w:sz w:val="22"/>
          <w:szCs w:val="32"/>
        </w:rPr>
        <w:t>Zurn</w:t>
      </w:r>
      <w:proofErr w:type="spellEnd"/>
      <w:r w:rsidRPr="009779C3">
        <w:rPr>
          <w:rFonts w:asciiTheme="majorHAnsi" w:hAnsiTheme="majorHAnsi" w:cs="Times"/>
          <w:sz w:val="22"/>
          <w:szCs w:val="32"/>
        </w:rPr>
        <w:t xml:space="preserve"> Models Z5615.395 and Z5615.396) represents a change from 3.5 </w:t>
      </w:r>
      <w:proofErr w:type="spellStart"/>
      <w:r w:rsidRPr="009779C3">
        <w:rPr>
          <w:rFonts w:asciiTheme="majorHAnsi" w:hAnsiTheme="majorHAnsi" w:cs="Times"/>
          <w:sz w:val="22"/>
          <w:szCs w:val="32"/>
        </w:rPr>
        <w:t>gpf</w:t>
      </w:r>
      <w:proofErr w:type="spellEnd"/>
      <w:r w:rsidRPr="009779C3">
        <w:rPr>
          <w:rFonts w:asciiTheme="majorHAnsi" w:hAnsiTheme="majorHAnsi" w:cs="Times"/>
          <w:sz w:val="22"/>
          <w:szCs w:val="32"/>
        </w:rPr>
        <w:t xml:space="preserve"> for the Zoo, which receives more than one million visitors per year.</w:t>
      </w:r>
    </w:p>
    <w:p w:rsidR="00800340" w:rsidRPr="009779C3" w:rsidRDefault="00800340" w:rsidP="0080034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91919"/>
          <w:sz w:val="22"/>
          <w:szCs w:val="26"/>
        </w:rPr>
      </w:pPr>
    </w:p>
    <w:p w:rsidR="00800340" w:rsidRPr="009779C3" w:rsidRDefault="00800340" w:rsidP="00800340">
      <w:pPr>
        <w:rPr>
          <w:rFonts w:asciiTheme="majorHAnsi" w:hAnsiTheme="majorHAnsi" w:cs="Times"/>
          <w:sz w:val="22"/>
          <w:szCs w:val="32"/>
        </w:rPr>
      </w:pPr>
      <w:r w:rsidRPr="009779C3">
        <w:rPr>
          <w:rFonts w:asciiTheme="majorHAnsi" w:hAnsiTheme="majorHAnsi" w:cs="Arial"/>
          <w:color w:val="191919"/>
          <w:sz w:val="22"/>
          <w:szCs w:val="26"/>
        </w:rPr>
        <w:t xml:space="preserve"> “I didn't know how well 1.1 gallons would flush and was concerned we could have sewer i</w:t>
      </w:r>
      <w:r w:rsidR="00024A67">
        <w:rPr>
          <w:rFonts w:asciiTheme="majorHAnsi" w:hAnsiTheme="majorHAnsi" w:cs="Arial"/>
          <w:color w:val="191919"/>
          <w:sz w:val="22"/>
          <w:szCs w:val="26"/>
        </w:rPr>
        <w:t>ssues because of the ultra low-f</w:t>
      </w:r>
      <w:r w:rsidRPr="009779C3">
        <w:rPr>
          <w:rFonts w:asciiTheme="majorHAnsi" w:hAnsiTheme="majorHAnsi" w:cs="Arial"/>
          <w:color w:val="191919"/>
          <w:sz w:val="22"/>
          <w:szCs w:val="26"/>
        </w:rPr>
        <w:t xml:space="preserve">low,” says Jason </w:t>
      </w:r>
      <w:proofErr w:type="spellStart"/>
      <w:r w:rsidRPr="009779C3">
        <w:rPr>
          <w:rFonts w:asciiTheme="majorHAnsi" w:hAnsiTheme="majorHAnsi" w:cs="Arial"/>
          <w:color w:val="191919"/>
          <w:sz w:val="22"/>
          <w:szCs w:val="26"/>
        </w:rPr>
        <w:t>Radesic</w:t>
      </w:r>
      <w:proofErr w:type="spellEnd"/>
      <w:r w:rsidRPr="009779C3">
        <w:rPr>
          <w:rFonts w:asciiTheme="majorHAnsi" w:hAnsiTheme="majorHAnsi" w:cs="Arial"/>
          <w:color w:val="191919"/>
          <w:sz w:val="22"/>
          <w:szCs w:val="26"/>
        </w:rPr>
        <w:t xml:space="preserve">, General Maintenance Plumber for Cleveland </w:t>
      </w:r>
      <w:proofErr w:type="spellStart"/>
      <w:r w:rsidRPr="009779C3">
        <w:rPr>
          <w:rFonts w:asciiTheme="majorHAnsi" w:hAnsiTheme="majorHAnsi" w:cs="Arial"/>
          <w:color w:val="191919"/>
          <w:sz w:val="22"/>
          <w:szCs w:val="26"/>
        </w:rPr>
        <w:t>Metroparks</w:t>
      </w:r>
      <w:proofErr w:type="spellEnd"/>
      <w:r w:rsidRPr="009779C3">
        <w:rPr>
          <w:rFonts w:asciiTheme="majorHAnsi" w:hAnsiTheme="majorHAnsi" w:cs="Arial"/>
          <w:color w:val="191919"/>
          <w:sz w:val="22"/>
          <w:szCs w:val="26"/>
        </w:rPr>
        <w:t xml:space="preserve"> Zoo. “Boy, was I wrong! The flush is very powerful and quick and the bowl wash could not be any better.”</w:t>
      </w:r>
    </w:p>
    <w:p w:rsidR="00800340" w:rsidRPr="009779C3" w:rsidRDefault="00800340">
      <w:pPr>
        <w:rPr>
          <w:rFonts w:asciiTheme="majorHAnsi" w:hAnsiTheme="majorHAnsi" w:cs="Times"/>
          <w:sz w:val="22"/>
          <w:szCs w:val="32"/>
        </w:rPr>
      </w:pPr>
    </w:p>
    <w:p w:rsidR="00800340" w:rsidRPr="009779C3" w:rsidRDefault="00800340" w:rsidP="0080034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91919"/>
          <w:sz w:val="22"/>
          <w:szCs w:val="26"/>
        </w:rPr>
      </w:pPr>
      <w:proofErr w:type="spellStart"/>
      <w:r w:rsidRPr="009779C3">
        <w:rPr>
          <w:rFonts w:asciiTheme="majorHAnsi" w:hAnsiTheme="majorHAnsi" w:cs="Arial"/>
          <w:color w:val="191919"/>
          <w:sz w:val="22"/>
          <w:szCs w:val="26"/>
        </w:rPr>
        <w:t>Radesic</w:t>
      </w:r>
      <w:proofErr w:type="spellEnd"/>
      <w:r w:rsidRPr="009779C3">
        <w:rPr>
          <w:rFonts w:asciiTheme="majorHAnsi" w:hAnsiTheme="majorHAnsi" w:cs="Arial"/>
          <w:color w:val="191919"/>
          <w:sz w:val="22"/>
          <w:szCs w:val="26"/>
        </w:rPr>
        <w:t xml:space="preserve"> says the decision to install this </w:t>
      </w:r>
      <w:proofErr w:type="spellStart"/>
      <w:r w:rsidRPr="009779C3">
        <w:rPr>
          <w:rFonts w:asciiTheme="majorHAnsi" w:hAnsiTheme="majorHAnsi" w:cs="Arial"/>
          <w:color w:val="191919"/>
          <w:sz w:val="22"/>
          <w:szCs w:val="26"/>
        </w:rPr>
        <w:t>Zurn</w:t>
      </w:r>
      <w:proofErr w:type="spellEnd"/>
      <w:r w:rsidRPr="009779C3">
        <w:rPr>
          <w:rFonts w:asciiTheme="majorHAnsi" w:hAnsiTheme="majorHAnsi" w:cs="Arial"/>
          <w:color w:val="191919"/>
          <w:sz w:val="22"/>
          <w:szCs w:val="26"/>
        </w:rPr>
        <w:t xml:space="preserve"> </w:t>
      </w:r>
      <w:proofErr w:type="spellStart"/>
      <w:r w:rsidRPr="009779C3">
        <w:rPr>
          <w:rFonts w:asciiTheme="majorHAnsi" w:hAnsiTheme="majorHAnsi" w:cs="Arial"/>
          <w:color w:val="191919"/>
          <w:sz w:val="22"/>
          <w:szCs w:val="26"/>
        </w:rPr>
        <w:t>EcoVanta</w:t>
      </w:r>
      <w:r w:rsidR="00D00BDC" w:rsidRPr="009779C3">
        <w:rPr>
          <w:rFonts w:asciiTheme="majorHAnsi" w:hAnsiTheme="majorHAnsi" w:cs="Arial"/>
          <w:color w:val="191919"/>
          <w:sz w:val="22"/>
          <w:szCs w:val="26"/>
        </w:rPr>
        <w:t>ge</w:t>
      </w:r>
      <w:proofErr w:type="spellEnd"/>
      <w:r w:rsidR="00D00BDC" w:rsidRPr="009779C3">
        <w:rPr>
          <w:rFonts w:asciiTheme="majorHAnsi" w:hAnsiTheme="majorHAnsi" w:cs="Arial"/>
          <w:color w:val="191919"/>
          <w:sz w:val="22"/>
          <w:szCs w:val="26"/>
        </w:rPr>
        <w:t xml:space="preserve"> 1.1 </w:t>
      </w:r>
      <w:proofErr w:type="spellStart"/>
      <w:r w:rsidR="00D00BDC" w:rsidRPr="009779C3">
        <w:rPr>
          <w:rFonts w:asciiTheme="majorHAnsi" w:hAnsiTheme="majorHAnsi" w:cs="Arial"/>
          <w:color w:val="191919"/>
          <w:sz w:val="22"/>
          <w:szCs w:val="26"/>
        </w:rPr>
        <w:t>gpf</w:t>
      </w:r>
      <w:proofErr w:type="spellEnd"/>
      <w:r w:rsidR="00D00BDC" w:rsidRPr="009779C3">
        <w:rPr>
          <w:rFonts w:asciiTheme="majorHAnsi" w:hAnsiTheme="majorHAnsi" w:cs="Arial"/>
          <w:color w:val="191919"/>
          <w:sz w:val="22"/>
          <w:szCs w:val="26"/>
        </w:rPr>
        <w:t xml:space="preserve"> ZTR Sensor Wall Bowl</w:t>
      </w:r>
      <w:r w:rsidRPr="009779C3">
        <w:rPr>
          <w:rFonts w:asciiTheme="majorHAnsi" w:hAnsiTheme="majorHAnsi" w:cs="Arial"/>
          <w:color w:val="191919"/>
          <w:sz w:val="22"/>
          <w:szCs w:val="26"/>
        </w:rPr>
        <w:t xml:space="preserve"> System was based on the fact that the Zoo could replace the existing 3</w:t>
      </w:r>
      <w:proofErr w:type="gramStart"/>
      <w:r w:rsidRPr="009779C3">
        <w:rPr>
          <w:rFonts w:asciiTheme="majorHAnsi" w:hAnsiTheme="majorHAnsi" w:cs="Arial"/>
          <w:color w:val="191919"/>
          <w:sz w:val="22"/>
          <w:szCs w:val="26"/>
        </w:rPr>
        <w:t xml:space="preserve">.5 </w:t>
      </w:r>
      <w:proofErr w:type="spellStart"/>
      <w:r w:rsidRPr="009779C3">
        <w:rPr>
          <w:rFonts w:asciiTheme="majorHAnsi" w:hAnsiTheme="majorHAnsi" w:cs="Arial"/>
          <w:color w:val="191919"/>
          <w:sz w:val="22"/>
          <w:szCs w:val="26"/>
        </w:rPr>
        <w:t>gpf</w:t>
      </w:r>
      <w:proofErr w:type="spellEnd"/>
      <w:proofErr w:type="gramEnd"/>
      <w:r w:rsidRPr="009779C3">
        <w:rPr>
          <w:rFonts w:asciiTheme="majorHAnsi" w:hAnsiTheme="majorHAnsi" w:cs="Arial"/>
          <w:color w:val="191919"/>
          <w:sz w:val="22"/>
          <w:szCs w:val="26"/>
        </w:rPr>
        <w:t xml:space="preserve"> units and save 2.4 </w:t>
      </w:r>
      <w:proofErr w:type="spellStart"/>
      <w:r w:rsidRPr="009779C3">
        <w:rPr>
          <w:rFonts w:asciiTheme="majorHAnsi" w:hAnsiTheme="majorHAnsi" w:cs="Arial"/>
          <w:color w:val="191919"/>
          <w:sz w:val="22"/>
          <w:szCs w:val="26"/>
        </w:rPr>
        <w:t>gpf</w:t>
      </w:r>
      <w:proofErr w:type="spellEnd"/>
      <w:r w:rsidRPr="009779C3">
        <w:rPr>
          <w:rFonts w:asciiTheme="majorHAnsi" w:hAnsiTheme="majorHAnsi" w:cs="Arial"/>
          <w:color w:val="191919"/>
          <w:sz w:val="22"/>
          <w:szCs w:val="26"/>
        </w:rPr>
        <w:t xml:space="preserve"> for each one. That aligns with the Zoo’s mission to save water wherever it can, and he says management likes the modern appearance of the new </w:t>
      </w:r>
      <w:proofErr w:type="spellStart"/>
      <w:r w:rsidRPr="009779C3">
        <w:rPr>
          <w:rFonts w:asciiTheme="majorHAnsi" w:hAnsiTheme="majorHAnsi" w:cs="Arial"/>
          <w:color w:val="191919"/>
          <w:sz w:val="22"/>
          <w:szCs w:val="26"/>
        </w:rPr>
        <w:t>Zurn</w:t>
      </w:r>
      <w:proofErr w:type="spellEnd"/>
      <w:r w:rsidRPr="009779C3">
        <w:rPr>
          <w:rFonts w:asciiTheme="majorHAnsi" w:hAnsiTheme="majorHAnsi" w:cs="Arial"/>
          <w:color w:val="191919"/>
          <w:sz w:val="22"/>
          <w:szCs w:val="26"/>
        </w:rPr>
        <w:t xml:space="preserve"> fixtures.</w:t>
      </w:r>
    </w:p>
    <w:p w:rsidR="00800340" w:rsidRPr="009779C3" w:rsidRDefault="00800340">
      <w:pPr>
        <w:rPr>
          <w:rFonts w:asciiTheme="majorHAnsi" w:hAnsiTheme="majorHAnsi" w:cs="Calibri"/>
          <w:color w:val="000000"/>
          <w:sz w:val="22"/>
        </w:rPr>
      </w:pPr>
    </w:p>
    <w:p w:rsidR="00D00BDC" w:rsidRPr="009779C3" w:rsidRDefault="00D00BDC" w:rsidP="00D00BD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6"/>
          <w:lang w:bidi="en-US"/>
        </w:rPr>
      </w:pPr>
      <w:proofErr w:type="spellStart"/>
      <w:r w:rsidRPr="009779C3">
        <w:rPr>
          <w:rFonts w:asciiTheme="majorHAnsi" w:hAnsiTheme="majorHAnsi" w:cs="Calibri"/>
          <w:color w:val="000000"/>
          <w:sz w:val="22"/>
        </w:rPr>
        <w:t>Zurn</w:t>
      </w:r>
      <w:proofErr w:type="spellEnd"/>
      <w:r w:rsidRPr="009779C3">
        <w:rPr>
          <w:rFonts w:asciiTheme="majorHAnsi" w:hAnsiTheme="majorHAnsi" w:cs="Calibri"/>
          <w:color w:val="000000"/>
          <w:sz w:val="22"/>
        </w:rPr>
        <w:t xml:space="preserve"> recently launched the </w:t>
      </w:r>
      <w:proofErr w:type="spellStart"/>
      <w:r w:rsidRPr="009779C3">
        <w:rPr>
          <w:rFonts w:asciiTheme="majorHAnsi" w:hAnsiTheme="majorHAnsi" w:cs="Calibri"/>
          <w:color w:val="000000"/>
          <w:sz w:val="22"/>
        </w:rPr>
        <w:t>Zurn</w:t>
      </w:r>
      <w:proofErr w:type="spellEnd"/>
      <w:r w:rsidRPr="009779C3">
        <w:rPr>
          <w:rFonts w:asciiTheme="majorHAnsi" w:hAnsiTheme="majorHAnsi" w:cs="Calibri"/>
          <w:color w:val="000000"/>
          <w:sz w:val="22"/>
        </w:rPr>
        <w:t xml:space="preserve"> High Efficiency Toilet and Carrier System (HETC) – a solution that combines the </w:t>
      </w:r>
      <w:proofErr w:type="spellStart"/>
      <w:r w:rsidRPr="009779C3">
        <w:rPr>
          <w:rFonts w:asciiTheme="majorHAnsi" w:hAnsiTheme="majorHAnsi" w:cs="Calibri"/>
          <w:color w:val="000000"/>
          <w:sz w:val="22"/>
        </w:rPr>
        <w:t>Zurn</w:t>
      </w:r>
      <w:proofErr w:type="spellEnd"/>
      <w:r w:rsidRPr="009779C3">
        <w:rPr>
          <w:rFonts w:asciiTheme="majorHAnsi" w:hAnsiTheme="majorHAnsi" w:cs="Calibri"/>
          <w:color w:val="000000"/>
          <w:sz w:val="22"/>
        </w:rPr>
        <w:t xml:space="preserve"> </w:t>
      </w:r>
      <w:proofErr w:type="spellStart"/>
      <w:r w:rsidRPr="009779C3">
        <w:rPr>
          <w:rFonts w:asciiTheme="majorHAnsi" w:hAnsiTheme="majorHAnsi" w:cs="Calibri"/>
          <w:color w:val="000000"/>
          <w:sz w:val="22"/>
        </w:rPr>
        <w:t>EcoVantage</w:t>
      </w:r>
      <w:proofErr w:type="spellEnd"/>
      <w:r w:rsidRPr="009779C3">
        <w:rPr>
          <w:rFonts w:asciiTheme="majorHAnsi" w:hAnsiTheme="majorHAnsi" w:cs="Calibri"/>
          <w:color w:val="000000"/>
          <w:sz w:val="22"/>
        </w:rPr>
        <w:t xml:space="preserve"> 1.1 </w:t>
      </w:r>
      <w:proofErr w:type="spellStart"/>
      <w:r w:rsidRPr="009779C3">
        <w:rPr>
          <w:rFonts w:asciiTheme="majorHAnsi" w:hAnsiTheme="majorHAnsi" w:cs="Calibri"/>
          <w:color w:val="000000"/>
          <w:sz w:val="22"/>
        </w:rPr>
        <w:t>gpf</w:t>
      </w:r>
      <w:proofErr w:type="spellEnd"/>
      <w:r w:rsidRPr="009779C3">
        <w:rPr>
          <w:rFonts w:asciiTheme="majorHAnsi" w:hAnsiTheme="majorHAnsi" w:cs="Calibri"/>
          <w:color w:val="000000"/>
          <w:sz w:val="22"/>
        </w:rPr>
        <w:t xml:space="preserve"> ZTR Sensor Wall Bowl System with the new </w:t>
      </w:r>
      <w:proofErr w:type="spellStart"/>
      <w:r w:rsidRPr="009779C3">
        <w:rPr>
          <w:rFonts w:asciiTheme="majorHAnsi" w:hAnsiTheme="majorHAnsi" w:cs="Calibri"/>
          <w:sz w:val="22"/>
          <w:szCs w:val="26"/>
          <w:lang w:bidi="en-US"/>
        </w:rPr>
        <w:t>Zurn</w:t>
      </w:r>
      <w:proofErr w:type="spellEnd"/>
      <w:r w:rsidRPr="009779C3">
        <w:rPr>
          <w:rFonts w:asciiTheme="majorHAnsi" w:hAnsiTheme="majorHAnsi" w:cs="Calibri"/>
          <w:sz w:val="22"/>
          <w:szCs w:val="26"/>
          <w:lang w:bidi="en-US"/>
        </w:rPr>
        <w:t xml:space="preserve"> </w:t>
      </w:r>
      <w:proofErr w:type="spellStart"/>
      <w:r w:rsidRPr="009779C3">
        <w:rPr>
          <w:rFonts w:asciiTheme="majorHAnsi" w:hAnsiTheme="majorHAnsi" w:cs="Calibri"/>
          <w:sz w:val="22"/>
          <w:szCs w:val="26"/>
          <w:lang w:bidi="en-US"/>
        </w:rPr>
        <w:t>EZCarry</w:t>
      </w:r>
      <w:proofErr w:type="spellEnd"/>
      <w:r w:rsidRPr="009779C3">
        <w:rPr>
          <w:rFonts w:asciiTheme="majorHAnsi" w:hAnsiTheme="majorHAnsi" w:cs="Calibri"/>
          <w:sz w:val="22"/>
          <w:szCs w:val="26"/>
          <w:lang w:bidi="en-US"/>
        </w:rPr>
        <w:t xml:space="preserve">™ High Performance Carrier System. </w:t>
      </w:r>
    </w:p>
    <w:p w:rsidR="00D00BDC" w:rsidRPr="009779C3" w:rsidRDefault="00D00BDC" w:rsidP="00D00BD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6"/>
          <w:lang w:bidi="en-US"/>
        </w:rPr>
      </w:pPr>
    </w:p>
    <w:p w:rsidR="00D00BDC" w:rsidRPr="009779C3" w:rsidRDefault="00D00BDC" w:rsidP="00D00BD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6"/>
          <w:lang w:bidi="en-US"/>
        </w:rPr>
      </w:pPr>
      <w:r w:rsidRPr="009779C3">
        <w:rPr>
          <w:rFonts w:asciiTheme="majorHAnsi" w:hAnsiTheme="majorHAnsi" w:cs="Calibri"/>
          <w:sz w:val="22"/>
          <w:szCs w:val="26"/>
          <w:lang w:bidi="en-US"/>
        </w:rPr>
        <w:t xml:space="preserve">Together, the </w:t>
      </w:r>
      <w:proofErr w:type="spellStart"/>
      <w:r w:rsidRPr="009779C3">
        <w:rPr>
          <w:rFonts w:asciiTheme="majorHAnsi" w:hAnsiTheme="majorHAnsi" w:cs="Calibri"/>
          <w:sz w:val="22"/>
          <w:szCs w:val="26"/>
          <w:lang w:bidi="en-US"/>
        </w:rPr>
        <w:t>Zurn</w:t>
      </w:r>
      <w:proofErr w:type="spellEnd"/>
      <w:r w:rsidRPr="009779C3">
        <w:rPr>
          <w:rFonts w:asciiTheme="majorHAnsi" w:hAnsiTheme="majorHAnsi" w:cs="Calibri"/>
          <w:sz w:val="22"/>
          <w:szCs w:val="26"/>
          <w:lang w:bidi="en-US"/>
        </w:rPr>
        <w:t xml:space="preserve"> HETC system achieves water-savings and line carry performance unmatched in the commercial plumbing industry. Third-party verified testing conducted by Professional Service Industries, Inc. (PSI) reveals the </w:t>
      </w:r>
      <w:proofErr w:type="spellStart"/>
      <w:r w:rsidRPr="009779C3">
        <w:rPr>
          <w:rFonts w:asciiTheme="majorHAnsi" w:hAnsiTheme="majorHAnsi" w:cs="Calibri"/>
          <w:sz w:val="22"/>
          <w:szCs w:val="26"/>
          <w:lang w:bidi="en-US"/>
        </w:rPr>
        <w:t>Zurn</w:t>
      </w:r>
      <w:proofErr w:type="spellEnd"/>
      <w:r w:rsidRPr="009779C3">
        <w:rPr>
          <w:rFonts w:asciiTheme="majorHAnsi" w:hAnsiTheme="majorHAnsi" w:cs="Calibri"/>
          <w:sz w:val="22"/>
          <w:szCs w:val="26"/>
          <w:lang w:bidi="en-US"/>
        </w:rPr>
        <w:t xml:space="preserve"> High Efficiency Toilet and Carrier System evacuates waste more than twice as far as industry-standard 1.28 </w:t>
      </w:r>
      <w:proofErr w:type="spellStart"/>
      <w:r w:rsidRPr="009779C3">
        <w:rPr>
          <w:rFonts w:asciiTheme="majorHAnsi" w:hAnsiTheme="majorHAnsi" w:cs="Calibri"/>
          <w:sz w:val="22"/>
          <w:szCs w:val="26"/>
          <w:lang w:bidi="en-US"/>
        </w:rPr>
        <w:t>gpf</w:t>
      </w:r>
      <w:proofErr w:type="spellEnd"/>
      <w:r w:rsidRPr="009779C3">
        <w:rPr>
          <w:rFonts w:asciiTheme="majorHAnsi" w:hAnsiTheme="majorHAnsi" w:cs="Calibri"/>
          <w:sz w:val="22"/>
          <w:szCs w:val="26"/>
          <w:lang w:bidi="en-US"/>
        </w:rPr>
        <w:t xml:space="preserve"> systems.  For more information: </w:t>
      </w:r>
      <w:hyperlink r:id="rId6" w:history="1">
        <w:r w:rsidRPr="009779C3">
          <w:rPr>
            <w:rStyle w:val="Hyperlink"/>
            <w:rFonts w:asciiTheme="majorHAnsi" w:hAnsiTheme="majorHAnsi" w:cs="Calibri"/>
            <w:sz w:val="22"/>
          </w:rPr>
          <w:t>www.zurn.com/HETC</w:t>
        </w:r>
      </w:hyperlink>
    </w:p>
    <w:p w:rsidR="00D00BDC" w:rsidRPr="009779C3" w:rsidRDefault="00D00BDC" w:rsidP="00D00BD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</w:rPr>
      </w:pPr>
    </w:p>
    <w:p w:rsidR="009779C3" w:rsidRDefault="009779C3">
      <w:pPr>
        <w:rPr>
          <w:rFonts w:asciiTheme="majorHAnsi" w:hAnsiTheme="majorHAnsi" w:cs="Calibri"/>
          <w:b/>
          <w:color w:val="000000"/>
          <w:sz w:val="22"/>
        </w:rPr>
      </w:pPr>
    </w:p>
    <w:p w:rsidR="009779C3" w:rsidRDefault="009779C3">
      <w:pPr>
        <w:rPr>
          <w:rFonts w:asciiTheme="majorHAnsi" w:hAnsiTheme="majorHAnsi" w:cs="Calibri"/>
          <w:b/>
          <w:color w:val="000000"/>
          <w:sz w:val="22"/>
        </w:rPr>
      </w:pPr>
    </w:p>
    <w:p w:rsidR="002D257B" w:rsidRPr="009779C3" w:rsidRDefault="002D257B">
      <w:pPr>
        <w:rPr>
          <w:rFonts w:asciiTheme="majorHAnsi" w:hAnsiTheme="majorHAnsi" w:cs="Calibri"/>
          <w:b/>
          <w:color w:val="000000"/>
          <w:sz w:val="22"/>
        </w:rPr>
      </w:pPr>
      <w:r w:rsidRPr="009779C3">
        <w:rPr>
          <w:rFonts w:asciiTheme="majorHAnsi" w:hAnsiTheme="majorHAnsi" w:cs="Calibri"/>
          <w:b/>
          <w:color w:val="000000"/>
          <w:sz w:val="22"/>
        </w:rPr>
        <w:t xml:space="preserve">About </w:t>
      </w:r>
      <w:proofErr w:type="spellStart"/>
      <w:r w:rsidRPr="009779C3">
        <w:rPr>
          <w:rFonts w:asciiTheme="majorHAnsi" w:hAnsiTheme="majorHAnsi" w:cs="Calibri"/>
          <w:b/>
          <w:color w:val="000000"/>
          <w:sz w:val="22"/>
        </w:rPr>
        <w:t>Zurn</w:t>
      </w:r>
      <w:proofErr w:type="spellEnd"/>
      <w:r w:rsidRPr="009779C3">
        <w:rPr>
          <w:rFonts w:asciiTheme="majorHAnsi" w:hAnsiTheme="majorHAnsi" w:cs="Calibri"/>
          <w:b/>
          <w:color w:val="000000"/>
          <w:sz w:val="22"/>
        </w:rPr>
        <w:t xml:space="preserve"> Industries</w:t>
      </w:r>
    </w:p>
    <w:p w:rsidR="002D257B" w:rsidRPr="009779C3" w:rsidRDefault="002D257B">
      <w:pPr>
        <w:rPr>
          <w:rFonts w:asciiTheme="majorHAnsi" w:hAnsiTheme="majorHAnsi" w:cs="Calibri"/>
          <w:color w:val="000000"/>
          <w:sz w:val="22"/>
        </w:rPr>
      </w:pPr>
      <w:proofErr w:type="spellStart"/>
      <w:r w:rsidRPr="009779C3">
        <w:rPr>
          <w:rFonts w:asciiTheme="majorHAnsi" w:hAnsiTheme="majorHAnsi" w:cs="Calibri"/>
          <w:color w:val="000000"/>
          <w:sz w:val="22"/>
        </w:rPr>
        <w:t>Zurn</w:t>
      </w:r>
      <w:proofErr w:type="spellEnd"/>
      <w:r w:rsidRPr="009779C3">
        <w:rPr>
          <w:rFonts w:asciiTheme="majorHAnsi" w:hAnsiTheme="majorHAnsi" w:cs="Calibri"/>
          <w:color w:val="000000"/>
          <w:sz w:val="22"/>
        </w:rPr>
        <w:t xml:space="preserve"> Industries, LLC is a recognized leader in commercial, municipal, and industrial markets.  </w:t>
      </w:r>
      <w:proofErr w:type="spellStart"/>
      <w:r w:rsidRPr="009779C3">
        <w:rPr>
          <w:rFonts w:asciiTheme="majorHAnsi" w:hAnsiTheme="majorHAnsi" w:cs="Calibri"/>
          <w:color w:val="000000"/>
          <w:sz w:val="22"/>
        </w:rPr>
        <w:t>Zurn</w:t>
      </w:r>
      <w:proofErr w:type="spellEnd"/>
      <w:r w:rsidRPr="009779C3">
        <w:rPr>
          <w:rFonts w:asciiTheme="majorHAnsi" w:hAnsiTheme="majorHAnsi" w:cs="Calibri"/>
          <w:color w:val="000000"/>
          <w:sz w:val="22"/>
        </w:rPr>
        <w:t xml:space="preserve"> manufactures the largest breadth of engineered water solutions in the industry, including a wide spectrum of sustainable plumbing products. </w:t>
      </w:r>
      <w:proofErr w:type="spellStart"/>
      <w:r w:rsidRPr="009779C3">
        <w:rPr>
          <w:rFonts w:asciiTheme="majorHAnsi" w:hAnsiTheme="majorHAnsi" w:cs="Calibri"/>
          <w:color w:val="000000"/>
          <w:sz w:val="22"/>
        </w:rPr>
        <w:t>Zurn</w:t>
      </w:r>
      <w:proofErr w:type="spellEnd"/>
      <w:r w:rsidRPr="009779C3">
        <w:rPr>
          <w:rFonts w:asciiTheme="majorHAnsi" w:hAnsiTheme="majorHAnsi" w:cs="Calibri"/>
          <w:color w:val="000000"/>
          <w:sz w:val="22"/>
        </w:rPr>
        <w:t xml:space="preserve"> delivers total building solutions for new construction and retrofit applications that enhance any building’s environment.  For more information, visit </w:t>
      </w:r>
      <w:hyperlink r:id="rId7" w:history="1">
        <w:r w:rsidRPr="009779C3">
          <w:rPr>
            <w:rStyle w:val="Hyperlink"/>
            <w:rFonts w:asciiTheme="majorHAnsi" w:hAnsiTheme="majorHAnsi" w:cs="Calibri"/>
            <w:sz w:val="22"/>
          </w:rPr>
          <w:t>www.zurn.com</w:t>
        </w:r>
      </w:hyperlink>
      <w:r w:rsidRPr="009779C3">
        <w:rPr>
          <w:rFonts w:asciiTheme="majorHAnsi" w:hAnsiTheme="majorHAnsi" w:cs="Calibri"/>
          <w:color w:val="000000"/>
          <w:sz w:val="22"/>
        </w:rPr>
        <w:t>.</w:t>
      </w:r>
    </w:p>
    <w:p w:rsidR="002D257B" w:rsidRPr="009779C3" w:rsidRDefault="002D257B" w:rsidP="00A71147">
      <w:pPr>
        <w:jc w:val="center"/>
        <w:rPr>
          <w:rFonts w:asciiTheme="majorHAnsi" w:hAnsiTheme="majorHAnsi" w:cs="Calibri"/>
          <w:color w:val="000000"/>
          <w:sz w:val="22"/>
        </w:rPr>
      </w:pPr>
      <w:r w:rsidRPr="009779C3">
        <w:rPr>
          <w:rFonts w:asciiTheme="majorHAnsi" w:hAnsiTheme="majorHAnsi" w:cs="Calibri"/>
          <w:color w:val="000000"/>
          <w:sz w:val="22"/>
        </w:rPr>
        <w:t># # #</w:t>
      </w:r>
    </w:p>
    <w:p w:rsidR="002D257B" w:rsidRPr="009779C3" w:rsidRDefault="002D257B" w:rsidP="00A71147">
      <w:pPr>
        <w:jc w:val="center"/>
        <w:rPr>
          <w:sz w:val="22"/>
        </w:rPr>
      </w:pPr>
    </w:p>
    <w:sectPr w:rsidR="002D257B" w:rsidRPr="009779C3" w:rsidSect="00A711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6B41C3"/>
    <w:rsid w:val="00024A67"/>
    <w:rsid w:val="00084807"/>
    <w:rsid w:val="00094156"/>
    <w:rsid w:val="000A45B0"/>
    <w:rsid w:val="000D6E9A"/>
    <w:rsid w:val="00130E28"/>
    <w:rsid w:val="0019718D"/>
    <w:rsid w:val="001A1000"/>
    <w:rsid w:val="001D165A"/>
    <w:rsid w:val="001E306C"/>
    <w:rsid w:val="001E33C8"/>
    <w:rsid w:val="00281A76"/>
    <w:rsid w:val="0029790E"/>
    <w:rsid w:val="002A5FCA"/>
    <w:rsid w:val="002D257B"/>
    <w:rsid w:val="00314DD5"/>
    <w:rsid w:val="003E157B"/>
    <w:rsid w:val="0040194B"/>
    <w:rsid w:val="00411683"/>
    <w:rsid w:val="00411B6A"/>
    <w:rsid w:val="00434BDB"/>
    <w:rsid w:val="004A0A0D"/>
    <w:rsid w:val="004B46B9"/>
    <w:rsid w:val="004F1C85"/>
    <w:rsid w:val="00533E11"/>
    <w:rsid w:val="00611AFB"/>
    <w:rsid w:val="00627E52"/>
    <w:rsid w:val="0063171B"/>
    <w:rsid w:val="00670613"/>
    <w:rsid w:val="006B41C3"/>
    <w:rsid w:val="006D3E5D"/>
    <w:rsid w:val="006E0BA9"/>
    <w:rsid w:val="006E77E7"/>
    <w:rsid w:val="00794004"/>
    <w:rsid w:val="007B0CD5"/>
    <w:rsid w:val="00800340"/>
    <w:rsid w:val="008A419D"/>
    <w:rsid w:val="0090092C"/>
    <w:rsid w:val="009733B6"/>
    <w:rsid w:val="009779C3"/>
    <w:rsid w:val="009C11BA"/>
    <w:rsid w:val="00A57A94"/>
    <w:rsid w:val="00A71147"/>
    <w:rsid w:val="00AC2D29"/>
    <w:rsid w:val="00B64553"/>
    <w:rsid w:val="00B85697"/>
    <w:rsid w:val="00BE1702"/>
    <w:rsid w:val="00C0277E"/>
    <w:rsid w:val="00C25D68"/>
    <w:rsid w:val="00C31A67"/>
    <w:rsid w:val="00C63D86"/>
    <w:rsid w:val="00C90772"/>
    <w:rsid w:val="00CA7451"/>
    <w:rsid w:val="00D00BDC"/>
    <w:rsid w:val="00DF300B"/>
    <w:rsid w:val="00DF7BA8"/>
    <w:rsid w:val="00E37C22"/>
    <w:rsid w:val="00F16A96"/>
    <w:rsid w:val="00F24595"/>
    <w:rsid w:val="00FC665A"/>
    <w:rsid w:val="00FE6704"/>
  </w:rsids>
  <m:mathPr>
    <m:mathFont m:val="ª'Êˇøà€Ö'1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281A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uiPriority w:val="99"/>
    <w:rsid w:val="000D6E9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rsid w:val="000D6E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6E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9A"/>
    <w:rPr>
      <w:rFonts w:ascii="Lucida Grande" w:hAnsi="Lucida Grande" w:cs="Times New Roman"/>
      <w:sz w:val="18"/>
    </w:rPr>
  </w:style>
  <w:style w:type="character" w:styleId="FollowedHyperlink">
    <w:name w:val="FollowedHyperlink"/>
    <w:basedOn w:val="DefaultParagraphFont"/>
    <w:uiPriority w:val="99"/>
    <w:rsid w:val="000D6E9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lopressroom.com/zurn/cleveland-zoo" TargetMode="External"/><Relationship Id="rId6" Type="http://schemas.openxmlformats.org/officeDocument/2006/relationships/hyperlink" Target="http://www.zurn.com/HETC" TargetMode="External"/><Relationship Id="rId7" Type="http://schemas.openxmlformats.org/officeDocument/2006/relationships/hyperlink" Target="http://www.zur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Macintosh Word</Application>
  <DocSecurity>0</DocSecurity>
  <Lines>19</Lines>
  <Paragraphs>4</Paragraphs>
  <ScaleCrop>false</ScaleCrop>
  <Company>LarsonO'Brien Marketing Group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Larson O'Briern</dc:creator>
  <cp:lastModifiedBy>Larson O'Briern</cp:lastModifiedBy>
  <cp:revision>2</cp:revision>
  <dcterms:created xsi:type="dcterms:W3CDTF">2015-03-25T12:38:00Z</dcterms:created>
  <dcterms:modified xsi:type="dcterms:W3CDTF">2015-03-25T12:38:00Z</dcterms:modified>
</cp:coreProperties>
</file>