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AEF9" w14:textId="77777777" w:rsidR="0054028D" w:rsidRDefault="0054028D" w:rsidP="0054028D">
      <w:pPr>
        <w:jc w:val="right"/>
      </w:pPr>
      <w:r>
        <w:rPr>
          <w:noProof/>
        </w:rPr>
        <w:drawing>
          <wp:inline distT="0" distB="0" distL="0" distR="0" wp14:anchorId="5C813921" wp14:editId="64799941">
            <wp:extent cx="1495578" cy="795737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softTeams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77" cy="8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7893" w14:textId="77777777" w:rsidR="00AC3434" w:rsidRDefault="00AC343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 IMMEDIATE RELEASE</w:t>
      </w:r>
    </w:p>
    <w:p w14:paraId="1A4D6B62" w14:textId="4E0AF721" w:rsidR="00AC3434" w:rsidRDefault="00AC343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Contact:</w:t>
      </w:r>
      <w:r>
        <w:rPr>
          <w:rFonts w:ascii="Arial" w:hAnsi="Arial"/>
          <w:sz w:val="22"/>
          <w:szCs w:val="22"/>
        </w:rPr>
        <w:t xml:space="preserve"> </w:t>
      </w:r>
      <w:r w:rsidR="00746D07">
        <w:rPr>
          <w:rFonts w:ascii="Arial" w:hAnsi="Arial"/>
          <w:sz w:val="22"/>
          <w:szCs w:val="22"/>
        </w:rPr>
        <w:t xml:space="preserve">Miriam </w:t>
      </w:r>
      <w:proofErr w:type="spellStart"/>
      <w:r w:rsidR="00746D07">
        <w:rPr>
          <w:rFonts w:ascii="Arial" w:hAnsi="Arial"/>
          <w:sz w:val="22"/>
          <w:szCs w:val="22"/>
        </w:rPr>
        <w:t>Lamey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LarsonO’Brien</w:t>
      </w:r>
      <w:proofErr w:type="spellEnd"/>
    </w:p>
    <w:p w14:paraId="271D491F" w14:textId="1B6B5A47" w:rsidR="00AC3434" w:rsidRDefault="00AC3434">
      <w:pPr>
        <w:rPr>
          <w:rStyle w:val="None"/>
        </w:rPr>
      </w:pPr>
      <w:r>
        <w:rPr>
          <w:rFonts w:ascii="Arial" w:hAnsi="Arial"/>
          <w:b/>
          <w:bCs/>
          <w:sz w:val="22"/>
          <w:szCs w:val="22"/>
        </w:rPr>
        <w:t>Phone:</w:t>
      </w:r>
      <w:r>
        <w:rPr>
          <w:rFonts w:ascii="Arial" w:hAnsi="Arial"/>
          <w:sz w:val="22"/>
          <w:szCs w:val="22"/>
        </w:rPr>
        <w:t xml:space="preserve"> 412-831-1959 x13</w:t>
      </w:r>
      <w:r w:rsidR="00A101F8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E-mai</w:t>
      </w:r>
      <w:r w:rsidR="00746D07">
        <w:rPr>
          <w:rFonts w:ascii="Arial" w:hAnsi="Arial"/>
          <w:b/>
          <w:bCs/>
          <w:sz w:val="22"/>
          <w:szCs w:val="22"/>
        </w:rPr>
        <w:t xml:space="preserve">l: </w:t>
      </w:r>
      <w:hyperlink r:id="rId8" w:history="1"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 xml:space="preserve">miriam.lamey@larsonobrien.com </w:t>
        </w:r>
        <w:r w:rsidRPr="00746D07">
          <w:rPr>
            <w:rStyle w:val="Hyperlink"/>
            <w:rFonts w:ascii="Arial" w:hAnsi="Arial"/>
            <w:sz w:val="22"/>
            <w:szCs w:val="22"/>
          </w:rPr>
          <w:t xml:space="preserve"> </w:t>
        </w:r>
      </w:hyperlink>
      <w:r>
        <w:rPr>
          <w:rStyle w:val="None"/>
          <w:rFonts w:ascii="Arial" w:hAnsi="Arial"/>
          <w:sz w:val="22"/>
          <w:szCs w:val="22"/>
        </w:rPr>
        <w:t xml:space="preserve"> </w:t>
      </w:r>
    </w:p>
    <w:p w14:paraId="298AFEC8" w14:textId="29B65376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>Date:</w:t>
      </w:r>
      <w:r>
        <w:rPr>
          <w:rStyle w:val="None"/>
          <w:rFonts w:ascii="Arial" w:hAnsi="Arial"/>
          <w:sz w:val="22"/>
          <w:szCs w:val="22"/>
        </w:rPr>
        <w:t xml:space="preserve"> </w:t>
      </w:r>
      <w:r w:rsidR="009979FF">
        <w:rPr>
          <w:rStyle w:val="None"/>
          <w:rFonts w:ascii="Arial" w:hAnsi="Arial"/>
          <w:sz w:val="22"/>
          <w:szCs w:val="22"/>
        </w:rPr>
        <w:t>February 5</w:t>
      </w:r>
      <w:bookmarkStart w:id="0" w:name="_GoBack"/>
      <w:bookmarkEnd w:id="0"/>
      <w:r w:rsidR="00746D07">
        <w:rPr>
          <w:rStyle w:val="None"/>
          <w:rFonts w:ascii="Arial" w:hAnsi="Arial"/>
          <w:sz w:val="22"/>
          <w:szCs w:val="22"/>
        </w:rPr>
        <w:t>, 2019</w:t>
      </w:r>
    </w:p>
    <w:p w14:paraId="545D144C" w14:textId="2964C5A0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>Photos:</w:t>
      </w:r>
      <w:r>
        <w:rPr>
          <w:rStyle w:val="None"/>
          <w:rFonts w:ascii="Arial" w:hAnsi="Arial"/>
          <w:sz w:val="22"/>
          <w:szCs w:val="22"/>
        </w:rPr>
        <w:t xml:space="preserve"> </w:t>
      </w:r>
      <w:hyperlink r:id="rId9" w:history="1">
        <w:r w:rsidR="00992655">
          <w:rPr>
            <w:rStyle w:val="Hyperlink"/>
            <w:rFonts w:ascii="Arial" w:hAnsi="Arial"/>
            <w:sz w:val="22"/>
            <w:szCs w:val="22"/>
          </w:rPr>
          <w:t>http://www.lopressroom.com/uni-systems/merriweather</w:t>
        </w:r>
      </w:hyperlink>
      <w:r w:rsidR="008A30AB">
        <w:rPr>
          <w:rFonts w:ascii="Arial" w:hAnsi="Arial"/>
          <w:sz w:val="22"/>
          <w:szCs w:val="22"/>
        </w:rPr>
        <w:t xml:space="preserve"> </w:t>
      </w:r>
    </w:p>
    <w:p w14:paraId="11E0990E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10CC3197" w14:textId="77777777" w:rsidR="00BF235D" w:rsidRDefault="00F07794" w:rsidP="00BF235D">
      <w:pPr>
        <w:jc w:val="center"/>
        <w:rPr>
          <w:rStyle w:val="None"/>
          <w:rFonts w:ascii="Arial" w:hAnsi="Arial"/>
          <w:b/>
          <w:bCs/>
          <w:sz w:val="22"/>
          <w:szCs w:val="22"/>
        </w:rPr>
      </w:pP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En</w:t>
      </w:r>
      <w:proofErr w:type="spellEnd"/>
      <w:r>
        <w:rPr>
          <w:rStyle w:val="None"/>
          <w:rFonts w:ascii="Arial" w:hAnsi="Arial"/>
          <w:b/>
          <w:bCs/>
          <w:sz w:val="22"/>
          <w:szCs w:val="22"/>
        </w:rPr>
        <w:t>-Fold</w:t>
      </w:r>
      <w:r w:rsidR="00F10516">
        <w:rPr>
          <w:rStyle w:val="None"/>
          <w:rFonts w:ascii="Arial" w:hAnsi="Arial"/>
          <w:b/>
          <w:bCs/>
          <w:sz w:val="22"/>
          <w:szCs w:val="22"/>
        </w:rPr>
        <w:t>®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Stadium-Grade Retractable Awning System</w:t>
      </w:r>
      <w:r w:rsidR="00BF235D">
        <w:rPr>
          <w:rStyle w:val="None"/>
          <w:rFonts w:ascii="Arial" w:hAnsi="Arial"/>
          <w:b/>
          <w:bCs/>
          <w:sz w:val="22"/>
          <w:szCs w:val="22"/>
        </w:rPr>
        <w:t xml:space="preserve"> </w:t>
      </w:r>
    </w:p>
    <w:p w14:paraId="231D62BA" w14:textId="08BD0E76" w:rsidR="00AC3434" w:rsidRPr="00BF235D" w:rsidRDefault="00EF5C87" w:rsidP="00BF235D">
      <w:pPr>
        <w:jc w:val="center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Quickly </w:t>
      </w:r>
      <w:r w:rsidR="005840E1">
        <w:rPr>
          <w:rStyle w:val="None"/>
          <w:rFonts w:ascii="Arial" w:hAnsi="Arial"/>
          <w:b/>
          <w:bCs/>
          <w:sz w:val="22"/>
          <w:szCs w:val="22"/>
        </w:rPr>
        <w:t xml:space="preserve">Transforms </w:t>
      </w:r>
      <w:r w:rsidR="00BF235D">
        <w:rPr>
          <w:rStyle w:val="None"/>
          <w:rFonts w:ascii="Arial" w:hAnsi="Arial"/>
          <w:b/>
          <w:bCs/>
          <w:sz w:val="22"/>
          <w:szCs w:val="22"/>
        </w:rPr>
        <w:t xml:space="preserve">Merriweather Post Pavilion </w:t>
      </w:r>
    </w:p>
    <w:p w14:paraId="647C43D1" w14:textId="72F4D423" w:rsidR="00F07794" w:rsidRDefault="00BF235D" w:rsidP="00CF21C7">
      <w:pPr>
        <w:jc w:val="center"/>
        <w:rPr>
          <w:rStyle w:val="None"/>
          <w:rFonts w:ascii="Arial" w:hAnsi="Arial"/>
          <w:i/>
          <w:iCs/>
          <w:sz w:val="22"/>
          <w:szCs w:val="22"/>
        </w:rPr>
      </w:pPr>
      <w:r>
        <w:rPr>
          <w:rStyle w:val="None"/>
          <w:rFonts w:ascii="Arial" w:hAnsi="Arial"/>
          <w:i/>
          <w:iCs/>
          <w:sz w:val="22"/>
          <w:szCs w:val="22"/>
        </w:rPr>
        <w:t xml:space="preserve">Elegant design solution allows for </w:t>
      </w:r>
      <w:r w:rsidR="005840E1">
        <w:rPr>
          <w:rStyle w:val="None"/>
          <w:rFonts w:ascii="Arial" w:hAnsi="Arial"/>
          <w:i/>
          <w:iCs/>
          <w:sz w:val="22"/>
          <w:szCs w:val="22"/>
        </w:rPr>
        <w:t xml:space="preserve">renovated </w:t>
      </w:r>
      <w:r>
        <w:rPr>
          <w:rStyle w:val="None"/>
          <w:rFonts w:ascii="Arial" w:hAnsi="Arial"/>
          <w:i/>
          <w:iCs/>
          <w:sz w:val="22"/>
          <w:szCs w:val="22"/>
        </w:rPr>
        <w:t>venue to open on schedule</w:t>
      </w:r>
    </w:p>
    <w:p w14:paraId="37C0AAB4" w14:textId="77777777" w:rsidR="00BF235D" w:rsidRDefault="00BF235D" w:rsidP="00CF21C7">
      <w:pPr>
        <w:jc w:val="center"/>
        <w:rPr>
          <w:rFonts w:ascii="Arial" w:eastAsia="Arial" w:hAnsi="Arial" w:cs="Arial"/>
          <w:sz w:val="22"/>
          <w:szCs w:val="22"/>
        </w:rPr>
      </w:pPr>
    </w:p>
    <w:p w14:paraId="29417676" w14:textId="77777777" w:rsidR="00D831FB" w:rsidRDefault="00F07794" w:rsidP="00F07794">
      <w:pPr>
        <w:rPr>
          <w:rStyle w:val="None"/>
          <w:rFonts w:ascii="Arial" w:hAnsi="Arial"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MINNEAPOLIS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one"/>
          <w:rFonts w:ascii="Arial" w:hAnsi="Arial"/>
          <w:b/>
          <w:bCs/>
          <w:sz w:val="22"/>
          <w:szCs w:val="22"/>
        </w:rPr>
        <w:t>MN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>…</w:t>
      </w:r>
      <w:r w:rsidR="00D831FB">
        <w:rPr>
          <w:rStyle w:val="None"/>
          <w:rFonts w:ascii="Arial" w:hAnsi="Arial"/>
          <w:bCs/>
          <w:sz w:val="22"/>
          <w:szCs w:val="22"/>
        </w:rPr>
        <w:t>The</w:t>
      </w:r>
      <w:r w:rsidR="003C73D1">
        <w:rPr>
          <w:rStyle w:val="None"/>
          <w:rFonts w:ascii="Arial" w:hAnsi="Arial"/>
          <w:bCs/>
          <w:sz w:val="22"/>
          <w:szCs w:val="22"/>
        </w:rPr>
        <w:t xml:space="preserve"> Merriweather Post Pavilion in Columbia, MD </w:t>
      </w:r>
      <w:r w:rsidR="00D831FB">
        <w:rPr>
          <w:rStyle w:val="None"/>
          <w:rFonts w:ascii="Arial" w:hAnsi="Arial"/>
          <w:bCs/>
          <w:sz w:val="22"/>
          <w:szCs w:val="22"/>
        </w:rPr>
        <w:t xml:space="preserve">features </w:t>
      </w:r>
      <w:r w:rsidR="005514DD">
        <w:rPr>
          <w:rStyle w:val="None"/>
          <w:rFonts w:ascii="Arial" w:hAnsi="Arial"/>
          <w:bCs/>
          <w:sz w:val="22"/>
          <w:szCs w:val="22"/>
        </w:rPr>
        <w:t xml:space="preserve">an </w:t>
      </w:r>
    </w:p>
    <w:p w14:paraId="0E429400" w14:textId="2FCEBD50" w:rsidR="00F07794" w:rsidRDefault="005514DD" w:rsidP="00F07794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Style w:val="None"/>
          <w:rFonts w:ascii="Arial" w:hAnsi="Arial"/>
          <w:bCs/>
          <w:sz w:val="22"/>
          <w:szCs w:val="22"/>
        </w:rPr>
        <w:t>En</w:t>
      </w:r>
      <w:proofErr w:type="spellEnd"/>
      <w:r>
        <w:rPr>
          <w:rStyle w:val="None"/>
          <w:rFonts w:ascii="Arial" w:hAnsi="Arial"/>
          <w:bCs/>
          <w:sz w:val="22"/>
          <w:szCs w:val="22"/>
        </w:rPr>
        <w:t>-Fold® stadium-grade retractable awning system manufactured by</w:t>
      </w:r>
      <w:r w:rsidR="003C73D1">
        <w:rPr>
          <w:rFonts w:ascii="Arial" w:eastAsia="Arial" w:hAnsi="Arial" w:cs="Arial"/>
          <w:sz w:val="22"/>
          <w:szCs w:val="22"/>
        </w:rPr>
        <w:t xml:space="preserve"> </w:t>
      </w:r>
      <w:r w:rsidR="00F07794">
        <w:rPr>
          <w:rStyle w:val="None"/>
          <w:rFonts w:ascii="Arial" w:hAnsi="Arial"/>
          <w:bCs/>
          <w:sz w:val="22"/>
          <w:szCs w:val="22"/>
        </w:rPr>
        <w:t>Uni-Systems,</w:t>
      </w:r>
      <w:r w:rsidR="00116684">
        <w:rPr>
          <w:rStyle w:val="None"/>
          <w:rFonts w:ascii="Arial" w:hAnsi="Arial"/>
          <w:bCs/>
          <w:sz w:val="22"/>
          <w:szCs w:val="22"/>
        </w:rPr>
        <w:t xml:space="preserve"> LLC</w:t>
      </w:r>
      <w:r w:rsidR="00482299">
        <w:rPr>
          <w:rStyle w:val="None"/>
          <w:rFonts w:ascii="Arial" w:hAnsi="Arial"/>
          <w:bCs/>
          <w:sz w:val="22"/>
          <w:szCs w:val="22"/>
        </w:rPr>
        <w:t xml:space="preserve"> — </w:t>
      </w:r>
      <w:r w:rsidR="00F07794">
        <w:rPr>
          <w:rStyle w:val="None"/>
          <w:rFonts w:ascii="Arial" w:hAnsi="Arial"/>
          <w:bCs/>
          <w:sz w:val="22"/>
          <w:szCs w:val="22"/>
        </w:rPr>
        <w:t>the</w:t>
      </w:r>
      <w:r w:rsidR="00F07794">
        <w:rPr>
          <w:rFonts w:ascii="Arial" w:eastAsia="Arial" w:hAnsi="Arial" w:cs="Arial"/>
          <w:sz w:val="22"/>
          <w:szCs w:val="22"/>
        </w:rPr>
        <w:t xml:space="preserve"> </w:t>
      </w:r>
      <w:r w:rsidR="00F07794" w:rsidRPr="00F07794">
        <w:rPr>
          <w:rFonts w:ascii="Arial" w:eastAsia="Arial" w:hAnsi="Arial" w:cs="Arial"/>
          <w:sz w:val="22"/>
          <w:szCs w:val="22"/>
        </w:rPr>
        <w:t>globally-recognized leader in the design, engineering, manufacture, and installation of large-scale kinetic</w:t>
      </w:r>
      <w:r w:rsidR="00F07794">
        <w:rPr>
          <w:rFonts w:ascii="Arial" w:eastAsia="Arial" w:hAnsi="Arial" w:cs="Arial"/>
          <w:sz w:val="22"/>
          <w:szCs w:val="22"/>
        </w:rPr>
        <w:t xml:space="preserve"> architectural systems</w:t>
      </w:r>
      <w:r w:rsidR="003C73D1">
        <w:rPr>
          <w:rFonts w:ascii="Arial" w:eastAsia="Arial" w:hAnsi="Arial" w:cs="Arial"/>
          <w:sz w:val="22"/>
          <w:szCs w:val="22"/>
        </w:rPr>
        <w:t xml:space="preserve">. </w:t>
      </w:r>
    </w:p>
    <w:p w14:paraId="63F96C47" w14:textId="72BBCF95" w:rsidR="008B7C0E" w:rsidRDefault="008B7C0E" w:rsidP="00F07794">
      <w:pPr>
        <w:rPr>
          <w:rFonts w:ascii="Arial" w:eastAsia="Arial" w:hAnsi="Arial" w:cs="Arial"/>
          <w:sz w:val="22"/>
          <w:szCs w:val="22"/>
        </w:rPr>
      </w:pPr>
    </w:p>
    <w:p w14:paraId="25F69313" w14:textId="78073EE5" w:rsidR="008B7C0E" w:rsidRPr="008B7C0E" w:rsidRDefault="00EF5C87" w:rsidP="008B7C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After a severe storm damaged the fixed roof of the entertainment venue</w:t>
      </w:r>
      <w:r w:rsidR="00C91D31">
        <w:rPr>
          <w:rFonts w:ascii="Arial" w:eastAsia="Arial" w:hAnsi="Arial" w:cs="Arial"/>
          <w:sz w:val="22"/>
          <w:szCs w:val="22"/>
        </w:rPr>
        <w:t xml:space="preserve"> during construction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8B7C0E">
        <w:rPr>
          <w:rFonts w:ascii="Arial" w:eastAsia="Arial" w:hAnsi="Arial" w:cs="Arial"/>
          <w:sz w:val="22"/>
          <w:szCs w:val="22"/>
        </w:rPr>
        <w:t>Uni-Systems worked around the clock to install m</w:t>
      </w:r>
      <w:r w:rsidR="008B7C0E" w:rsidRPr="008B7C0E">
        <w:rPr>
          <w:rFonts w:ascii="Arial" w:eastAsia="Arial" w:hAnsi="Arial" w:cs="Arial"/>
          <w:sz w:val="22"/>
          <w:szCs w:val="22"/>
        </w:rPr>
        <w:t xml:space="preserve">ore than 10,000 square feet of </w:t>
      </w:r>
      <w:r w:rsidR="005514DD">
        <w:rPr>
          <w:rFonts w:ascii="Arial" w:eastAsia="Arial" w:hAnsi="Arial" w:cs="Arial"/>
          <w:sz w:val="22"/>
          <w:szCs w:val="22"/>
        </w:rPr>
        <w:t xml:space="preserve">its </w:t>
      </w:r>
      <w:proofErr w:type="spellStart"/>
      <w:r w:rsidR="008B7C0E" w:rsidRPr="008B7C0E">
        <w:rPr>
          <w:rFonts w:ascii="Arial" w:eastAsia="Arial" w:hAnsi="Arial" w:cs="Arial"/>
          <w:sz w:val="22"/>
          <w:szCs w:val="22"/>
        </w:rPr>
        <w:t>En</w:t>
      </w:r>
      <w:proofErr w:type="spellEnd"/>
      <w:r w:rsidR="008B7C0E" w:rsidRPr="008B7C0E">
        <w:rPr>
          <w:rFonts w:ascii="Arial" w:eastAsia="Arial" w:hAnsi="Arial" w:cs="Arial"/>
          <w:sz w:val="22"/>
          <w:szCs w:val="22"/>
        </w:rPr>
        <w:t>-Fold retractable canopy</w:t>
      </w:r>
      <w:r w:rsidR="0087010E">
        <w:rPr>
          <w:rFonts w:ascii="Arial" w:eastAsia="Arial" w:hAnsi="Arial" w:cs="Arial"/>
          <w:sz w:val="22"/>
          <w:szCs w:val="22"/>
        </w:rPr>
        <w:t xml:space="preserve"> in 22 days</w:t>
      </w:r>
      <w:r w:rsidR="00F444EA">
        <w:rPr>
          <w:rFonts w:ascii="Arial" w:eastAsia="Arial" w:hAnsi="Arial" w:cs="Arial"/>
          <w:sz w:val="22"/>
          <w:szCs w:val="22"/>
        </w:rPr>
        <w:t>,</w:t>
      </w:r>
      <w:r w:rsidR="008B7C0E" w:rsidRPr="008B7C0E">
        <w:rPr>
          <w:rFonts w:ascii="Arial" w:eastAsia="Arial" w:hAnsi="Arial" w:cs="Arial"/>
          <w:sz w:val="22"/>
          <w:szCs w:val="22"/>
        </w:rPr>
        <w:t xml:space="preserve"> </w:t>
      </w:r>
      <w:r w:rsidR="00C91D31">
        <w:rPr>
          <w:rFonts w:ascii="Arial" w:eastAsia="Arial" w:hAnsi="Arial" w:cs="Arial"/>
          <w:sz w:val="22"/>
          <w:szCs w:val="22"/>
        </w:rPr>
        <w:t>complement</w:t>
      </w:r>
      <w:r w:rsidR="00F444EA">
        <w:rPr>
          <w:rFonts w:ascii="Arial" w:eastAsia="Arial" w:hAnsi="Arial" w:cs="Arial"/>
          <w:sz w:val="22"/>
          <w:szCs w:val="22"/>
        </w:rPr>
        <w:t>ing</w:t>
      </w:r>
      <w:r w:rsidR="00C91D31">
        <w:rPr>
          <w:rFonts w:ascii="Arial" w:eastAsia="Arial" w:hAnsi="Arial" w:cs="Arial"/>
          <w:sz w:val="22"/>
          <w:szCs w:val="22"/>
        </w:rPr>
        <w:t xml:space="preserve"> the re-design of the fixed roof</w:t>
      </w:r>
      <w:r w:rsidR="00F444EA">
        <w:rPr>
          <w:rFonts w:ascii="Arial" w:eastAsia="Arial" w:hAnsi="Arial" w:cs="Arial"/>
          <w:sz w:val="22"/>
          <w:szCs w:val="22"/>
        </w:rPr>
        <w:t xml:space="preserve"> </w:t>
      </w:r>
      <w:r w:rsidR="00C91D31">
        <w:rPr>
          <w:rFonts w:ascii="Arial" w:eastAsia="Arial" w:hAnsi="Arial" w:cs="Arial"/>
          <w:sz w:val="22"/>
          <w:szCs w:val="22"/>
        </w:rPr>
        <w:t xml:space="preserve">and </w:t>
      </w:r>
      <w:r w:rsidR="008B7C0E" w:rsidRPr="008B7C0E">
        <w:rPr>
          <w:rFonts w:ascii="Arial" w:eastAsia="Arial" w:hAnsi="Arial" w:cs="Arial"/>
          <w:sz w:val="22"/>
          <w:szCs w:val="22"/>
        </w:rPr>
        <w:t>enabl</w:t>
      </w:r>
      <w:r w:rsidR="00F444EA">
        <w:rPr>
          <w:rFonts w:ascii="Arial" w:eastAsia="Arial" w:hAnsi="Arial" w:cs="Arial"/>
          <w:sz w:val="22"/>
          <w:szCs w:val="22"/>
        </w:rPr>
        <w:t>ing</w:t>
      </w:r>
      <w:r w:rsidR="008B7C0E" w:rsidRPr="008B7C0E">
        <w:rPr>
          <w:rFonts w:ascii="Arial" w:eastAsia="Arial" w:hAnsi="Arial" w:cs="Arial"/>
          <w:sz w:val="22"/>
          <w:szCs w:val="22"/>
        </w:rPr>
        <w:t xml:space="preserve"> the venue to open on schedule.</w:t>
      </w:r>
    </w:p>
    <w:p w14:paraId="04CE204F" w14:textId="70BAB692" w:rsidR="003C73D1" w:rsidRDefault="003C73D1" w:rsidP="00F07794">
      <w:pPr>
        <w:rPr>
          <w:rFonts w:ascii="Arial" w:eastAsia="Arial" w:hAnsi="Arial" w:cs="Arial"/>
          <w:sz w:val="22"/>
          <w:szCs w:val="22"/>
        </w:rPr>
      </w:pPr>
    </w:p>
    <w:p w14:paraId="45FAFF64" w14:textId="408A79D6" w:rsidR="005679D4" w:rsidRDefault="005679D4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 w:rsidRPr="005679D4">
        <w:rPr>
          <w:rFonts w:ascii="Arial" w:eastAsia="Arial" w:hAnsi="Arial" w:cs="Arial"/>
          <w:sz w:val="22"/>
          <w:szCs w:val="22"/>
        </w:rPr>
        <w:t xml:space="preserve">The ease of use and seamless design </w:t>
      </w:r>
      <w:r>
        <w:rPr>
          <w:rFonts w:ascii="Arial" w:eastAsia="Arial" w:hAnsi="Arial" w:cs="Arial"/>
          <w:sz w:val="22"/>
          <w:szCs w:val="22"/>
        </w:rPr>
        <w:t xml:space="preserve">of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-Fold </w:t>
      </w:r>
      <w:r w:rsidRPr="005679D4">
        <w:rPr>
          <w:rFonts w:ascii="Arial" w:eastAsia="Arial" w:hAnsi="Arial" w:cs="Arial"/>
          <w:sz w:val="22"/>
          <w:szCs w:val="22"/>
        </w:rPr>
        <w:t>help us make our venue more attractive, while letting us have better sunlight for complicated landscaping</w:t>
      </w:r>
      <w:r>
        <w:rPr>
          <w:rFonts w:ascii="Arial" w:eastAsia="Arial" w:hAnsi="Arial" w:cs="Arial"/>
          <w:sz w:val="22"/>
          <w:szCs w:val="22"/>
        </w:rPr>
        <w:t>,” says Brad Canfield, VP of Operations, Merriweather Post Pavilion. “The system was also customized to fit our project needs, which meant everything.”</w:t>
      </w:r>
    </w:p>
    <w:p w14:paraId="18296E35" w14:textId="77777777" w:rsidR="005679D4" w:rsidRDefault="005679D4" w:rsidP="00F07794">
      <w:pPr>
        <w:rPr>
          <w:rFonts w:ascii="Arial" w:eastAsia="Arial" w:hAnsi="Arial" w:cs="Arial"/>
          <w:sz w:val="22"/>
          <w:szCs w:val="22"/>
        </w:rPr>
      </w:pPr>
    </w:p>
    <w:p w14:paraId="4167856D" w14:textId="42DD2FAC" w:rsidR="005679D4" w:rsidRDefault="003C73D1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Originally designed by </w:t>
      </w:r>
      <w:r w:rsidRPr="003C73D1">
        <w:rPr>
          <w:rFonts w:ascii="Arial" w:eastAsia="Arial" w:hAnsi="Arial" w:cs="Arial"/>
          <w:sz w:val="22"/>
          <w:szCs w:val="22"/>
        </w:rPr>
        <w:t>architect Frank Gehry and N. David O'Malley with the firm of Gehry, Walsh, and O'Malley</w:t>
      </w:r>
      <w:r>
        <w:rPr>
          <w:rFonts w:ascii="Arial" w:eastAsia="Arial" w:hAnsi="Arial" w:cs="Arial"/>
          <w:sz w:val="22"/>
          <w:szCs w:val="22"/>
        </w:rPr>
        <w:t xml:space="preserve">, the </w:t>
      </w:r>
      <w:r w:rsidR="005679D4">
        <w:rPr>
          <w:rFonts w:ascii="Arial" w:eastAsia="Arial" w:hAnsi="Arial" w:cs="Arial"/>
          <w:sz w:val="22"/>
          <w:szCs w:val="22"/>
        </w:rPr>
        <w:t xml:space="preserve">Merriweather Post </w:t>
      </w:r>
      <w:r w:rsidR="00DB4EE3">
        <w:rPr>
          <w:rFonts w:ascii="Arial" w:eastAsia="Arial" w:hAnsi="Arial" w:cs="Arial"/>
          <w:sz w:val="22"/>
          <w:szCs w:val="22"/>
        </w:rPr>
        <w:t>Pavilion</w:t>
      </w:r>
      <w:r>
        <w:rPr>
          <w:rFonts w:ascii="Arial" w:eastAsia="Arial" w:hAnsi="Arial" w:cs="Arial"/>
          <w:sz w:val="22"/>
          <w:szCs w:val="22"/>
        </w:rPr>
        <w:t xml:space="preserve"> first opened in 1967. Major renovations kicked off in 2014, and part of this project involved </w:t>
      </w:r>
      <w:r w:rsidR="005679D4">
        <w:rPr>
          <w:rFonts w:ascii="Arial" w:eastAsia="Arial" w:hAnsi="Arial" w:cs="Arial"/>
          <w:sz w:val="22"/>
          <w:szCs w:val="22"/>
        </w:rPr>
        <w:t xml:space="preserve">adapting the roof by raising it 20 feet to accommodate </w:t>
      </w:r>
      <w:r w:rsidR="00C91D31">
        <w:rPr>
          <w:rFonts w:ascii="Arial" w:eastAsia="Arial" w:hAnsi="Arial" w:cs="Arial"/>
          <w:sz w:val="22"/>
          <w:szCs w:val="22"/>
        </w:rPr>
        <w:t xml:space="preserve">the </w:t>
      </w:r>
      <w:r w:rsidR="005679D4">
        <w:rPr>
          <w:rFonts w:ascii="Arial" w:eastAsia="Arial" w:hAnsi="Arial" w:cs="Arial"/>
          <w:sz w:val="22"/>
          <w:szCs w:val="22"/>
        </w:rPr>
        <w:t xml:space="preserve">new loge areas where the </w:t>
      </w:r>
      <w:proofErr w:type="spellStart"/>
      <w:r w:rsidR="005679D4">
        <w:rPr>
          <w:rFonts w:ascii="Arial" w:eastAsia="Arial" w:hAnsi="Arial" w:cs="Arial"/>
          <w:sz w:val="22"/>
          <w:szCs w:val="22"/>
        </w:rPr>
        <w:t>En</w:t>
      </w:r>
      <w:proofErr w:type="spellEnd"/>
      <w:r w:rsidR="005679D4">
        <w:rPr>
          <w:rFonts w:ascii="Arial" w:eastAsia="Arial" w:hAnsi="Arial" w:cs="Arial"/>
          <w:sz w:val="22"/>
          <w:szCs w:val="22"/>
        </w:rPr>
        <w:t xml:space="preserve">-Fold system was incorporated. </w:t>
      </w:r>
    </w:p>
    <w:p w14:paraId="638A60A2" w14:textId="4EAA0A6E" w:rsidR="005679D4" w:rsidRDefault="005679D4" w:rsidP="00F07794">
      <w:pPr>
        <w:rPr>
          <w:rFonts w:ascii="Arial" w:eastAsia="Arial" w:hAnsi="Arial" w:cs="Arial"/>
          <w:sz w:val="22"/>
          <w:szCs w:val="22"/>
        </w:rPr>
      </w:pPr>
    </w:p>
    <w:p w14:paraId="6C5F0728" w14:textId="3560C945" w:rsidR="005679D4" w:rsidRDefault="005679D4" w:rsidP="00F07794">
      <w:pPr>
        <w:rPr>
          <w:rFonts w:ascii="Arial" w:eastAsia="Arial" w:hAnsi="Arial" w:cs="Arial"/>
          <w:sz w:val="22"/>
          <w:szCs w:val="22"/>
        </w:rPr>
      </w:pPr>
      <w:r w:rsidRPr="005679D4">
        <w:rPr>
          <w:rFonts w:ascii="Arial" w:eastAsia="Arial" w:hAnsi="Arial" w:cs="Arial"/>
          <w:sz w:val="22"/>
          <w:szCs w:val="22"/>
        </w:rPr>
        <w:t xml:space="preserve">Each loge canopy consists of two retractable </w:t>
      </w:r>
      <w:proofErr w:type="spellStart"/>
      <w:r w:rsidRPr="005679D4">
        <w:rPr>
          <w:rFonts w:ascii="Arial" w:eastAsia="Arial" w:hAnsi="Arial" w:cs="Arial"/>
          <w:sz w:val="22"/>
          <w:szCs w:val="22"/>
        </w:rPr>
        <w:t>En</w:t>
      </w:r>
      <w:proofErr w:type="spellEnd"/>
      <w:r w:rsidRPr="005679D4">
        <w:rPr>
          <w:rFonts w:ascii="Arial" w:eastAsia="Arial" w:hAnsi="Arial" w:cs="Arial"/>
          <w:sz w:val="22"/>
          <w:szCs w:val="22"/>
        </w:rPr>
        <w:t>-Fold units</w:t>
      </w:r>
      <w:r w:rsidR="00DB4EE3">
        <w:rPr>
          <w:rFonts w:ascii="Arial" w:eastAsia="Arial" w:hAnsi="Arial" w:cs="Arial"/>
          <w:sz w:val="22"/>
          <w:szCs w:val="22"/>
        </w:rPr>
        <w:t>, in total covering 10,560 square feet.</w:t>
      </w:r>
      <w:r>
        <w:rPr>
          <w:rFonts w:ascii="Arial" w:eastAsia="Arial" w:hAnsi="Arial" w:cs="Arial"/>
          <w:sz w:val="22"/>
          <w:szCs w:val="22"/>
        </w:rPr>
        <w:t xml:space="preserve"> T</w:t>
      </w:r>
      <w:r w:rsidRPr="005679D4">
        <w:rPr>
          <w:rFonts w:ascii="Arial" w:eastAsia="Arial" w:hAnsi="Arial" w:cs="Arial"/>
          <w:sz w:val="22"/>
          <w:szCs w:val="22"/>
        </w:rPr>
        <w:t>he canopy units</w:t>
      </w:r>
      <w:r>
        <w:rPr>
          <w:rFonts w:ascii="Arial" w:eastAsia="Arial" w:hAnsi="Arial" w:cs="Arial"/>
          <w:sz w:val="22"/>
          <w:szCs w:val="22"/>
        </w:rPr>
        <w:t xml:space="preserve"> located</w:t>
      </w:r>
      <w:r w:rsidRPr="005679D4">
        <w:rPr>
          <w:rFonts w:ascii="Arial" w:eastAsia="Arial" w:hAnsi="Arial" w:cs="Arial"/>
          <w:sz w:val="22"/>
          <w:szCs w:val="22"/>
        </w:rPr>
        <w:t xml:space="preserve"> closest to the stage measure </w:t>
      </w:r>
      <w:r w:rsidR="00DB4EE3">
        <w:rPr>
          <w:rFonts w:ascii="Arial" w:eastAsia="Arial" w:hAnsi="Arial" w:cs="Arial"/>
          <w:sz w:val="22"/>
          <w:szCs w:val="22"/>
        </w:rPr>
        <w:t>approximately</w:t>
      </w:r>
      <w:r w:rsidRPr="005679D4">
        <w:rPr>
          <w:rFonts w:ascii="Arial" w:eastAsia="Arial" w:hAnsi="Arial" w:cs="Arial"/>
          <w:sz w:val="22"/>
          <w:szCs w:val="22"/>
        </w:rPr>
        <w:t xml:space="preserve"> 36' </w:t>
      </w:r>
      <w:r w:rsidR="00482299">
        <w:rPr>
          <w:rFonts w:ascii="Arial" w:eastAsia="Arial" w:hAnsi="Arial" w:cs="Arial"/>
          <w:sz w:val="22"/>
          <w:szCs w:val="22"/>
        </w:rPr>
        <w:t>long</w:t>
      </w:r>
      <w:r w:rsidR="00482299" w:rsidRPr="005679D4">
        <w:rPr>
          <w:rFonts w:ascii="Arial" w:eastAsia="Arial" w:hAnsi="Arial" w:cs="Arial"/>
          <w:sz w:val="22"/>
          <w:szCs w:val="22"/>
        </w:rPr>
        <w:t xml:space="preserve"> </w:t>
      </w:r>
      <w:r w:rsidRPr="005679D4">
        <w:rPr>
          <w:rFonts w:ascii="Arial" w:eastAsia="Arial" w:hAnsi="Arial" w:cs="Arial"/>
          <w:sz w:val="22"/>
          <w:szCs w:val="22"/>
        </w:rPr>
        <w:t xml:space="preserve">by 68' wide and support the retractable fabric canopy beneath four aluminum drive beams. The canopy units furthest from the stage measure </w:t>
      </w:r>
      <w:r w:rsidR="00482299">
        <w:rPr>
          <w:rFonts w:ascii="Arial" w:eastAsia="Arial" w:hAnsi="Arial" w:cs="Arial"/>
          <w:sz w:val="22"/>
          <w:szCs w:val="22"/>
        </w:rPr>
        <w:t xml:space="preserve">approximately </w:t>
      </w:r>
      <w:r w:rsidRPr="005679D4">
        <w:rPr>
          <w:rFonts w:ascii="Arial" w:eastAsia="Arial" w:hAnsi="Arial" w:cs="Arial"/>
          <w:sz w:val="22"/>
          <w:szCs w:val="22"/>
        </w:rPr>
        <w:t xml:space="preserve">34' </w:t>
      </w:r>
      <w:r w:rsidR="00482299">
        <w:rPr>
          <w:rFonts w:ascii="Arial" w:eastAsia="Arial" w:hAnsi="Arial" w:cs="Arial"/>
          <w:sz w:val="22"/>
          <w:szCs w:val="22"/>
        </w:rPr>
        <w:t>long</w:t>
      </w:r>
      <w:r w:rsidR="00482299" w:rsidRPr="005679D4">
        <w:rPr>
          <w:rFonts w:ascii="Arial" w:eastAsia="Arial" w:hAnsi="Arial" w:cs="Arial"/>
          <w:sz w:val="22"/>
          <w:szCs w:val="22"/>
        </w:rPr>
        <w:t xml:space="preserve"> </w:t>
      </w:r>
      <w:r w:rsidRPr="005679D4">
        <w:rPr>
          <w:rFonts w:ascii="Arial" w:eastAsia="Arial" w:hAnsi="Arial" w:cs="Arial"/>
          <w:sz w:val="22"/>
          <w:szCs w:val="22"/>
        </w:rPr>
        <w:t>by 88' wide and support the retractable fabric canopy beneath five aluminum drive beams.</w:t>
      </w:r>
    </w:p>
    <w:p w14:paraId="4B5E038B" w14:textId="77777777" w:rsidR="005679D4" w:rsidRDefault="005679D4" w:rsidP="00F07794">
      <w:pPr>
        <w:rPr>
          <w:rFonts w:ascii="Arial" w:eastAsia="Arial" w:hAnsi="Arial" w:cs="Arial"/>
          <w:sz w:val="22"/>
          <w:szCs w:val="22"/>
        </w:rPr>
      </w:pPr>
    </w:p>
    <w:p w14:paraId="683EF10E" w14:textId="4766717B" w:rsidR="003C73D1" w:rsidRDefault="005679D4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-Fold system’s flexibility was also an asset to the renovated </w:t>
      </w:r>
      <w:r w:rsidR="00D54252">
        <w:rPr>
          <w:rFonts w:ascii="Arial" w:eastAsia="Arial" w:hAnsi="Arial" w:cs="Arial"/>
          <w:sz w:val="22"/>
          <w:szCs w:val="22"/>
        </w:rPr>
        <w:t>venue. “</w:t>
      </w:r>
      <w:proofErr w:type="spellStart"/>
      <w:r w:rsidR="00D54252">
        <w:rPr>
          <w:rFonts w:ascii="Arial" w:eastAsia="Arial" w:hAnsi="Arial" w:cs="Arial"/>
          <w:sz w:val="22"/>
          <w:szCs w:val="22"/>
        </w:rPr>
        <w:t>En</w:t>
      </w:r>
      <w:proofErr w:type="spellEnd"/>
      <w:r w:rsidR="00D54252">
        <w:rPr>
          <w:rFonts w:ascii="Arial" w:eastAsia="Arial" w:hAnsi="Arial" w:cs="Arial"/>
          <w:sz w:val="22"/>
          <w:szCs w:val="22"/>
        </w:rPr>
        <w:t>-Fold has enhanced the space in such a way that we are a</w:t>
      </w:r>
      <w:r w:rsidR="00D54252" w:rsidRPr="00D54252">
        <w:rPr>
          <w:rFonts w:ascii="Arial" w:eastAsia="Arial" w:hAnsi="Arial" w:cs="Arial"/>
          <w:sz w:val="22"/>
          <w:szCs w:val="22"/>
        </w:rPr>
        <w:t>ble to</w:t>
      </w:r>
      <w:r w:rsidR="00D54252">
        <w:rPr>
          <w:rFonts w:ascii="Arial" w:eastAsia="Arial" w:hAnsi="Arial" w:cs="Arial"/>
          <w:sz w:val="22"/>
          <w:szCs w:val="22"/>
        </w:rPr>
        <w:t xml:space="preserve"> host</w:t>
      </w:r>
      <w:r w:rsidR="00D54252" w:rsidRPr="00D54252">
        <w:rPr>
          <w:rFonts w:ascii="Arial" w:eastAsia="Arial" w:hAnsi="Arial" w:cs="Arial"/>
          <w:sz w:val="22"/>
          <w:szCs w:val="22"/>
        </w:rPr>
        <w:t xml:space="preserve"> open air events on nice days but </w:t>
      </w:r>
      <w:r w:rsidR="00D54252">
        <w:rPr>
          <w:rFonts w:ascii="Arial" w:eastAsia="Arial" w:hAnsi="Arial" w:cs="Arial"/>
          <w:sz w:val="22"/>
          <w:szCs w:val="22"/>
        </w:rPr>
        <w:t xml:space="preserve">provide patrons </w:t>
      </w:r>
      <w:r w:rsidR="00D54252" w:rsidRPr="00D54252">
        <w:rPr>
          <w:rFonts w:ascii="Arial" w:eastAsia="Arial" w:hAnsi="Arial" w:cs="Arial"/>
          <w:sz w:val="22"/>
          <w:szCs w:val="22"/>
        </w:rPr>
        <w:t>quick cover to protect from the elements as needed</w:t>
      </w:r>
      <w:r w:rsidR="00B53AD1">
        <w:rPr>
          <w:rFonts w:ascii="Arial" w:eastAsia="Arial" w:hAnsi="Arial" w:cs="Arial"/>
          <w:sz w:val="22"/>
          <w:szCs w:val="22"/>
        </w:rPr>
        <w:t>,” says Canfield.</w:t>
      </w:r>
    </w:p>
    <w:p w14:paraId="5B405B46" w14:textId="4EFA6A2A" w:rsidR="00D54252" w:rsidRDefault="00D54252" w:rsidP="00F07794">
      <w:pPr>
        <w:rPr>
          <w:rFonts w:ascii="Arial" w:eastAsia="Arial" w:hAnsi="Arial" w:cs="Arial"/>
          <w:sz w:val="22"/>
          <w:szCs w:val="22"/>
        </w:rPr>
      </w:pPr>
    </w:p>
    <w:p w14:paraId="2B348D22" w14:textId="3F39F525" w:rsidR="00FF6D48" w:rsidRDefault="00D54252" w:rsidP="00F07794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>-Fold</w:t>
      </w:r>
      <w:r w:rsidR="00DB4EE3">
        <w:rPr>
          <w:rFonts w:ascii="Arial" w:eastAsia="Arial" w:hAnsi="Arial" w:cs="Arial"/>
          <w:sz w:val="22"/>
          <w:szCs w:val="22"/>
        </w:rPr>
        <w:t xml:space="preserve"> is the world’s first and only pre-engineered, stadium-grade, fully-automated retractable awning system. It can </w:t>
      </w:r>
      <w:r w:rsidR="00DB4EE3" w:rsidRPr="00DB4EE3">
        <w:rPr>
          <w:rFonts w:ascii="Arial" w:eastAsia="Arial" w:hAnsi="Arial" w:cs="Arial"/>
          <w:sz w:val="22"/>
          <w:szCs w:val="22"/>
        </w:rPr>
        <w:t>safely remain fully deployed in winds up to 90 mph (115 mph ultimate wind speed in accordance with the 2015 IBC)</w:t>
      </w:r>
      <w:r w:rsidR="00DB4EE3">
        <w:rPr>
          <w:rFonts w:ascii="Arial" w:eastAsia="Arial" w:hAnsi="Arial" w:cs="Arial"/>
          <w:sz w:val="22"/>
          <w:szCs w:val="22"/>
        </w:rPr>
        <w:t xml:space="preserve"> and is available in a variety of configurations and sizes to fit any space. </w:t>
      </w:r>
    </w:p>
    <w:p w14:paraId="02A3D25E" w14:textId="61CA2036" w:rsidR="00DB4EE3" w:rsidRDefault="00DB4EE3" w:rsidP="00F07794">
      <w:pPr>
        <w:rPr>
          <w:rFonts w:ascii="Arial" w:eastAsia="Arial" w:hAnsi="Arial" w:cs="Arial"/>
          <w:sz w:val="22"/>
          <w:szCs w:val="22"/>
        </w:rPr>
      </w:pPr>
    </w:p>
    <w:p w14:paraId="22429D13" w14:textId="3894CFC5" w:rsidR="00DB4EE3" w:rsidRDefault="00DB4EE3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The project was completed via the </w:t>
      </w:r>
      <w:r w:rsidR="00482299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esign</w:t>
      </w:r>
      <w:r w:rsidR="00482299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build process and the venue opened on schedule in Ma</w:t>
      </w:r>
      <w:r w:rsidR="00992655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2018. Costello Construction was the general contractor and installer. Architectural and design services were provided by JP2 Architects and Design Collective, and the engineer </w:t>
      </w:r>
      <w:r w:rsidR="0087010E">
        <w:rPr>
          <w:rFonts w:ascii="Arial" w:eastAsia="Arial" w:hAnsi="Arial" w:cs="Arial"/>
          <w:sz w:val="22"/>
          <w:szCs w:val="22"/>
        </w:rPr>
        <w:t xml:space="preserve">for the </w:t>
      </w:r>
      <w:proofErr w:type="spellStart"/>
      <w:r w:rsidR="0087010E">
        <w:rPr>
          <w:rFonts w:ascii="Arial" w:eastAsia="Arial" w:hAnsi="Arial" w:cs="Arial"/>
          <w:sz w:val="22"/>
          <w:szCs w:val="22"/>
        </w:rPr>
        <w:t>En</w:t>
      </w:r>
      <w:proofErr w:type="spellEnd"/>
      <w:r w:rsidR="0087010E">
        <w:rPr>
          <w:rFonts w:ascii="Arial" w:eastAsia="Arial" w:hAnsi="Arial" w:cs="Arial"/>
          <w:sz w:val="22"/>
          <w:szCs w:val="22"/>
        </w:rPr>
        <w:t xml:space="preserve">-Fold system </w:t>
      </w:r>
      <w:r>
        <w:rPr>
          <w:rFonts w:ascii="Arial" w:eastAsia="Arial" w:hAnsi="Arial" w:cs="Arial"/>
          <w:sz w:val="22"/>
          <w:szCs w:val="22"/>
        </w:rPr>
        <w:t xml:space="preserve">was GLR Engineers. The fabric fabricator was Lightweight Manufacturing, Inc. </w:t>
      </w:r>
    </w:p>
    <w:p w14:paraId="6E4839DE" w14:textId="63E0E4B8" w:rsidR="00C91D31" w:rsidRDefault="00C91D31" w:rsidP="00F07794">
      <w:pPr>
        <w:rPr>
          <w:rFonts w:ascii="Arial" w:eastAsia="Arial" w:hAnsi="Arial" w:cs="Arial"/>
          <w:sz w:val="22"/>
          <w:szCs w:val="22"/>
        </w:rPr>
      </w:pPr>
    </w:p>
    <w:p w14:paraId="45B35669" w14:textId="6B6F9B3C" w:rsidR="00C91D31" w:rsidRDefault="00C91D31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more information about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-Fold systems, visit: </w:t>
      </w:r>
      <w:hyperlink r:id="rId10" w:history="1">
        <w:r w:rsidRPr="00734516">
          <w:rPr>
            <w:rStyle w:val="Hyperlink"/>
            <w:rFonts w:ascii="Arial" w:eastAsia="Arial" w:hAnsi="Arial" w:cs="Arial"/>
            <w:sz w:val="22"/>
            <w:szCs w:val="22"/>
          </w:rPr>
          <w:t>www.en-fold.com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FF7D7EF" w14:textId="77777777" w:rsidR="00FF6D48" w:rsidRDefault="00FF6D48" w:rsidP="00F07794">
      <w:pPr>
        <w:rPr>
          <w:rFonts w:ascii="Arial" w:eastAsia="Arial" w:hAnsi="Arial" w:cs="Arial"/>
          <w:sz w:val="22"/>
          <w:szCs w:val="22"/>
        </w:rPr>
      </w:pPr>
    </w:p>
    <w:p w14:paraId="1223DA0C" w14:textId="77777777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About </w:t>
      </w:r>
      <w:r w:rsidR="00F07794">
        <w:rPr>
          <w:rStyle w:val="None"/>
          <w:rFonts w:ascii="Arial" w:hAnsi="Arial"/>
          <w:b/>
          <w:bCs/>
          <w:sz w:val="22"/>
          <w:szCs w:val="22"/>
        </w:rPr>
        <w:t>Uni-Systems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: </w:t>
      </w:r>
    </w:p>
    <w:p w14:paraId="0470B955" w14:textId="77777777" w:rsidR="00AC3434" w:rsidRDefault="00F07794">
      <w:pPr>
        <w:rPr>
          <w:rStyle w:val="None"/>
        </w:rPr>
      </w:pPr>
      <w:r w:rsidRPr="00F07794">
        <w:rPr>
          <w:rStyle w:val="None"/>
          <w:rFonts w:ascii="Arial" w:hAnsi="Arial"/>
          <w:sz w:val="22"/>
          <w:szCs w:val="22"/>
        </w:rPr>
        <w:t>Uni-Systems is recognized as the leading designer and advocate of kinetic architecture, creating transformative, mechanized structures that change with climate, need or purpose. Headquartered in Minneapolis, MN, Uni-Systems earned its reputation as a world-class leader in motion technology by profitably completing more than 120 projects for the military, aircraft, and entertainment industries over the last fifty years</w:t>
      </w:r>
      <w:r w:rsidR="00AC3434">
        <w:rPr>
          <w:rStyle w:val="None"/>
          <w:rFonts w:ascii="Arial" w:hAnsi="Arial"/>
          <w:sz w:val="22"/>
          <w:szCs w:val="22"/>
        </w:rPr>
        <w:t xml:space="preserve">. For more information, visit: </w:t>
      </w:r>
      <w:r>
        <w:rPr>
          <w:rStyle w:val="Hyperlink0"/>
        </w:rPr>
        <w:t>www.uni-systems.com</w:t>
      </w:r>
      <w:r w:rsidR="00AC3434">
        <w:rPr>
          <w:rStyle w:val="None"/>
          <w:rFonts w:ascii="Arial" w:hAnsi="Arial"/>
          <w:sz w:val="22"/>
          <w:szCs w:val="22"/>
        </w:rPr>
        <w:t xml:space="preserve"> </w:t>
      </w:r>
    </w:p>
    <w:p w14:paraId="7382A37B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75C688F6" w14:textId="77777777" w:rsidR="00AC3434" w:rsidRDefault="00AC3434">
      <w:pPr>
        <w:jc w:val="center"/>
      </w:pPr>
      <w:r>
        <w:rPr>
          <w:rStyle w:val="None"/>
          <w:rFonts w:ascii="Arial" w:hAnsi="Arial"/>
          <w:sz w:val="22"/>
          <w:szCs w:val="22"/>
        </w:rPr>
        <w:t># # #</w:t>
      </w:r>
    </w:p>
    <w:sectPr w:rsidR="00AC3434" w:rsidSect="001076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D815" w14:textId="77777777" w:rsidR="00584992" w:rsidRDefault="00584992">
      <w:r>
        <w:separator/>
      </w:r>
    </w:p>
  </w:endnote>
  <w:endnote w:type="continuationSeparator" w:id="0">
    <w:p w14:paraId="2E77CD20" w14:textId="77777777" w:rsidR="00584992" w:rsidRDefault="005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AA7E7" w14:textId="77777777" w:rsidR="00584992" w:rsidRDefault="00584992">
      <w:r>
        <w:separator/>
      </w:r>
    </w:p>
  </w:footnote>
  <w:footnote w:type="continuationSeparator" w:id="0">
    <w:p w14:paraId="37099202" w14:textId="77777777" w:rsidR="00584992" w:rsidRDefault="0058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488B"/>
    <w:multiLevelType w:val="hybridMultilevel"/>
    <w:tmpl w:val="CA7A4AB0"/>
    <w:numStyleLink w:val="ImportedStyle2"/>
  </w:abstractNum>
  <w:abstractNum w:abstractNumId="1" w15:restartNumberingAfterBreak="0">
    <w:nsid w:val="75946D55"/>
    <w:multiLevelType w:val="hybridMultilevel"/>
    <w:tmpl w:val="68A02E72"/>
    <w:styleLink w:val="ImportedStyle1"/>
    <w:lvl w:ilvl="0" w:tplc="4C40B7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726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F24F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A5BF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7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6E6C7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4286D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24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0836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2A14C4"/>
    <w:multiLevelType w:val="hybridMultilevel"/>
    <w:tmpl w:val="68A02E72"/>
    <w:numStyleLink w:val="ImportedStyle1"/>
  </w:abstractNum>
  <w:abstractNum w:abstractNumId="3" w15:restartNumberingAfterBreak="0">
    <w:nsid w:val="7AEA2977"/>
    <w:multiLevelType w:val="hybridMultilevel"/>
    <w:tmpl w:val="CA7A4AB0"/>
    <w:styleLink w:val="ImportedStyle2"/>
    <w:lvl w:ilvl="0" w:tplc="B3FC58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AC2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E5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AF2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7219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25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CC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A3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22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9"/>
    <w:rsid w:val="00017649"/>
    <w:rsid w:val="00044ABE"/>
    <w:rsid w:val="00052EE2"/>
    <w:rsid w:val="00092A29"/>
    <w:rsid w:val="000D25FF"/>
    <w:rsid w:val="000D7011"/>
    <w:rsid w:val="000E584B"/>
    <w:rsid w:val="00107652"/>
    <w:rsid w:val="00113F26"/>
    <w:rsid w:val="00116477"/>
    <w:rsid w:val="00116684"/>
    <w:rsid w:val="00116D4D"/>
    <w:rsid w:val="00132EBB"/>
    <w:rsid w:val="001563E3"/>
    <w:rsid w:val="0027442C"/>
    <w:rsid w:val="002D2D9E"/>
    <w:rsid w:val="002F0FF3"/>
    <w:rsid w:val="003047B0"/>
    <w:rsid w:val="00346D0C"/>
    <w:rsid w:val="0036662E"/>
    <w:rsid w:val="003C73D1"/>
    <w:rsid w:val="003E3F40"/>
    <w:rsid w:val="003E433A"/>
    <w:rsid w:val="003F6730"/>
    <w:rsid w:val="00404C9F"/>
    <w:rsid w:val="00426A09"/>
    <w:rsid w:val="004630D5"/>
    <w:rsid w:val="00467027"/>
    <w:rsid w:val="00482299"/>
    <w:rsid w:val="004D5B4D"/>
    <w:rsid w:val="004F29A3"/>
    <w:rsid w:val="0050319B"/>
    <w:rsid w:val="0054028D"/>
    <w:rsid w:val="005511B6"/>
    <w:rsid w:val="005514DD"/>
    <w:rsid w:val="005679D4"/>
    <w:rsid w:val="00574F0A"/>
    <w:rsid w:val="00581477"/>
    <w:rsid w:val="005840E1"/>
    <w:rsid w:val="00584992"/>
    <w:rsid w:val="005E0B8E"/>
    <w:rsid w:val="00602DFC"/>
    <w:rsid w:val="00630919"/>
    <w:rsid w:val="00631DA5"/>
    <w:rsid w:val="006550C8"/>
    <w:rsid w:val="006C6998"/>
    <w:rsid w:val="006D7D01"/>
    <w:rsid w:val="006E7772"/>
    <w:rsid w:val="00721C8F"/>
    <w:rsid w:val="007303F5"/>
    <w:rsid w:val="00730754"/>
    <w:rsid w:val="00735DE0"/>
    <w:rsid w:val="00746D07"/>
    <w:rsid w:val="00750F99"/>
    <w:rsid w:val="00762A80"/>
    <w:rsid w:val="00773DC7"/>
    <w:rsid w:val="0078781C"/>
    <w:rsid w:val="007F0451"/>
    <w:rsid w:val="0081513B"/>
    <w:rsid w:val="00850979"/>
    <w:rsid w:val="00860D5C"/>
    <w:rsid w:val="008676D3"/>
    <w:rsid w:val="0087010E"/>
    <w:rsid w:val="008900AF"/>
    <w:rsid w:val="008A30AB"/>
    <w:rsid w:val="008B3A38"/>
    <w:rsid w:val="008B46C8"/>
    <w:rsid w:val="008B7C0E"/>
    <w:rsid w:val="008C151E"/>
    <w:rsid w:val="008C5468"/>
    <w:rsid w:val="008F1618"/>
    <w:rsid w:val="00910A59"/>
    <w:rsid w:val="00913CE1"/>
    <w:rsid w:val="00922B7C"/>
    <w:rsid w:val="00934E8C"/>
    <w:rsid w:val="009706FB"/>
    <w:rsid w:val="00976198"/>
    <w:rsid w:val="00987040"/>
    <w:rsid w:val="00992655"/>
    <w:rsid w:val="009979FF"/>
    <w:rsid w:val="009C04D9"/>
    <w:rsid w:val="009D46F4"/>
    <w:rsid w:val="009F4BF0"/>
    <w:rsid w:val="00A101F8"/>
    <w:rsid w:val="00A13185"/>
    <w:rsid w:val="00A1478D"/>
    <w:rsid w:val="00A22238"/>
    <w:rsid w:val="00A73D22"/>
    <w:rsid w:val="00AA7484"/>
    <w:rsid w:val="00AC3434"/>
    <w:rsid w:val="00AF6A6D"/>
    <w:rsid w:val="00B53AD1"/>
    <w:rsid w:val="00BA3390"/>
    <w:rsid w:val="00BB393D"/>
    <w:rsid w:val="00BE4CD4"/>
    <w:rsid w:val="00BF16F7"/>
    <w:rsid w:val="00BF235D"/>
    <w:rsid w:val="00C44532"/>
    <w:rsid w:val="00C5234B"/>
    <w:rsid w:val="00C91D31"/>
    <w:rsid w:val="00CB7F76"/>
    <w:rsid w:val="00CF21C7"/>
    <w:rsid w:val="00D01FB7"/>
    <w:rsid w:val="00D070F5"/>
    <w:rsid w:val="00D34827"/>
    <w:rsid w:val="00D35076"/>
    <w:rsid w:val="00D44636"/>
    <w:rsid w:val="00D54252"/>
    <w:rsid w:val="00D831FB"/>
    <w:rsid w:val="00D94850"/>
    <w:rsid w:val="00DA4D0F"/>
    <w:rsid w:val="00DA7B75"/>
    <w:rsid w:val="00DB4EE3"/>
    <w:rsid w:val="00DC2ECB"/>
    <w:rsid w:val="00E22B16"/>
    <w:rsid w:val="00E31A95"/>
    <w:rsid w:val="00E415B9"/>
    <w:rsid w:val="00E75591"/>
    <w:rsid w:val="00EB4DF3"/>
    <w:rsid w:val="00EB7066"/>
    <w:rsid w:val="00ED2E8E"/>
    <w:rsid w:val="00EF5C87"/>
    <w:rsid w:val="00F01074"/>
    <w:rsid w:val="00F07794"/>
    <w:rsid w:val="00F10516"/>
    <w:rsid w:val="00F123A7"/>
    <w:rsid w:val="00F339A8"/>
    <w:rsid w:val="00F41440"/>
    <w:rsid w:val="00F444EA"/>
    <w:rsid w:val="00F75154"/>
    <w:rsid w:val="00F9360A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FB6C"/>
  <w15:docId w15:val="{3BD8D91D-7665-9643-AE46-3F9737E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04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4D9"/>
    <w:rPr>
      <w:u w:val="single"/>
    </w:rPr>
  </w:style>
  <w:style w:type="paragraph" w:customStyle="1" w:styleId="HeaderFooter">
    <w:name w:val="Header &amp; Footer"/>
    <w:rsid w:val="009C04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sid w:val="009C04D9"/>
  </w:style>
  <w:style w:type="character" w:customStyle="1" w:styleId="Hyperlink0">
    <w:name w:val="Hyperlink.0"/>
    <w:rsid w:val="009C04D9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rsid w:val="009C04D9"/>
    <w:pPr>
      <w:numPr>
        <w:numId w:val="1"/>
      </w:numPr>
    </w:pPr>
  </w:style>
  <w:style w:type="numbering" w:customStyle="1" w:styleId="ImportedStyle2">
    <w:name w:val="Imported Style 2"/>
    <w:rsid w:val="009C04D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0"/>
    <w:rPr>
      <w:rFonts w:ascii="Lucida Grande" w:hAnsi="Lucida Grande" w:cs="Arial Unicode MS"/>
      <w:color w:val="000000"/>
      <w:sz w:val="18"/>
      <w:szCs w:val="18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rsid w:val="00FF6D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6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amey@larsonobri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n-fo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pressroom.com/uni-systems/merriw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3741</CharactersWithSpaces>
  <SharedDoc>false</SharedDoc>
  <HLinks>
    <vt:vector size="18" baseType="variant">
      <vt:variant>
        <vt:i4>4849727</vt:i4>
      </vt:variant>
      <vt:variant>
        <vt:i4>6</vt:i4>
      </vt:variant>
      <vt:variant>
        <vt:i4>0</vt:i4>
      </vt:variant>
      <vt:variant>
        <vt:i4>5</vt:i4>
      </vt:variant>
      <vt:variant>
        <vt:lpwstr>http://www.metalwerksusa.com/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http://www.lopressroom.com/metalwerks/design-and-manufacturing</vt:lpwstr>
      </vt:variant>
      <vt:variant>
        <vt:lpwstr/>
      </vt:variant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mailto:nick@larsonobrien.com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Murosky</dc:creator>
  <cp:lastModifiedBy>Miriam Lamey</cp:lastModifiedBy>
  <cp:revision>6</cp:revision>
  <dcterms:created xsi:type="dcterms:W3CDTF">2019-01-17T19:33:00Z</dcterms:created>
  <dcterms:modified xsi:type="dcterms:W3CDTF">2019-02-04T19:53:00Z</dcterms:modified>
</cp:coreProperties>
</file>