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B0E35" w14:textId="77777777" w:rsidR="00F8120F" w:rsidRPr="0084114C" w:rsidRDefault="00F8120F" w:rsidP="00F8120F">
      <w:pPr>
        <w:rPr>
          <w:rFonts w:ascii="Arial" w:hAnsi="Arial" w:cs="Arial"/>
          <w:b/>
          <w:bCs/>
        </w:rPr>
      </w:pPr>
      <w:r w:rsidRPr="0084114C">
        <w:rPr>
          <w:rFonts w:ascii="Arial" w:hAnsi="Arial" w:cs="Arial"/>
          <w:b/>
          <w:bCs/>
        </w:rPr>
        <w:t>FOR IMMEDIATE RELEASE</w:t>
      </w:r>
    </w:p>
    <w:p w14:paraId="0F8CF09B" w14:textId="77777777" w:rsidR="00F8120F" w:rsidRPr="0084114C" w:rsidRDefault="00F8120F" w:rsidP="00F8120F">
      <w:pPr>
        <w:rPr>
          <w:rFonts w:ascii="Arial" w:hAnsi="Arial" w:cs="Arial"/>
          <w:b/>
          <w:bCs/>
        </w:rPr>
      </w:pPr>
      <w:r w:rsidRPr="0084114C">
        <w:rPr>
          <w:rFonts w:ascii="Arial" w:hAnsi="Arial" w:cs="Arial"/>
          <w:b/>
          <w:bCs/>
        </w:rPr>
        <w:t xml:space="preserve"> </w:t>
      </w:r>
    </w:p>
    <w:p w14:paraId="2CF72CC5" w14:textId="77777777" w:rsidR="00F8120F" w:rsidRPr="0084114C" w:rsidRDefault="00F8120F" w:rsidP="00F8120F">
      <w:pPr>
        <w:rPr>
          <w:rFonts w:ascii="Arial" w:hAnsi="Arial" w:cs="Arial"/>
          <w:b/>
          <w:bCs/>
        </w:rPr>
      </w:pPr>
      <w:r w:rsidRPr="0084114C">
        <w:rPr>
          <w:rFonts w:ascii="Arial" w:hAnsi="Arial" w:cs="Arial"/>
          <w:b/>
          <w:bCs/>
        </w:rPr>
        <w:t xml:space="preserve">Public Relations Contacts: </w:t>
      </w:r>
    </w:p>
    <w:p w14:paraId="217D5FD4" w14:textId="77777777" w:rsidR="00F8120F" w:rsidRPr="0084114C" w:rsidRDefault="00F8120F" w:rsidP="00F8120F">
      <w:pPr>
        <w:rPr>
          <w:rFonts w:ascii="Arial" w:hAnsi="Arial" w:cs="Arial"/>
        </w:rPr>
      </w:pPr>
    </w:p>
    <w:p w14:paraId="61D20ED2" w14:textId="77777777" w:rsidR="00F8120F" w:rsidRPr="005275B9" w:rsidRDefault="00F8120F" w:rsidP="00F8120F">
      <w:pPr>
        <w:rPr>
          <w:rFonts w:ascii="Arial" w:hAnsi="Arial" w:cs="Arial"/>
          <w:b/>
          <w:bCs/>
          <w:sz w:val="20"/>
          <w:szCs w:val="20"/>
        </w:rPr>
      </w:pPr>
      <w:r w:rsidRPr="005275B9">
        <w:rPr>
          <w:rFonts w:ascii="Arial" w:hAnsi="Arial" w:cs="Arial"/>
          <w:b/>
          <w:bCs/>
          <w:sz w:val="20"/>
          <w:szCs w:val="20"/>
        </w:rPr>
        <w:t>Amanda Storer, Director Brand Marketing</w:t>
      </w:r>
    </w:p>
    <w:p w14:paraId="528F8114" w14:textId="39014F0B" w:rsidR="00F8120F" w:rsidRPr="005275B9" w:rsidRDefault="00FD0864" w:rsidP="00F812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DBCI </w:t>
      </w:r>
    </w:p>
    <w:p w14:paraId="3B7867D0" w14:textId="5D2C7721" w:rsidR="00FD0864" w:rsidRPr="005275B9" w:rsidRDefault="00FD0864" w:rsidP="00FD08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1720 Lakepointe Dr Suite 101</w:t>
      </w:r>
    </w:p>
    <w:p w14:paraId="4F846960" w14:textId="7802CF13" w:rsidR="00F8120F" w:rsidRPr="005275B9" w:rsidRDefault="00FD0864" w:rsidP="00926A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Lewisville, TX 75057</w:t>
      </w:r>
      <w:r w:rsidR="00F8120F" w:rsidRPr="005275B9">
        <w:rPr>
          <w:rFonts w:ascii="Arial" w:hAnsi="Arial" w:cs="Arial"/>
          <w:sz w:val="20"/>
          <w:szCs w:val="20"/>
        </w:rPr>
        <w:tab/>
      </w:r>
      <w:r w:rsidR="00F8120F" w:rsidRPr="005275B9">
        <w:rPr>
          <w:rFonts w:ascii="Arial" w:hAnsi="Arial" w:cs="Arial"/>
          <w:sz w:val="20"/>
          <w:szCs w:val="20"/>
        </w:rPr>
        <w:tab/>
      </w:r>
      <w:r w:rsidR="00F8120F" w:rsidRPr="005275B9">
        <w:rPr>
          <w:rFonts w:ascii="Arial" w:hAnsi="Arial" w:cs="Arial"/>
          <w:sz w:val="20"/>
          <w:szCs w:val="20"/>
        </w:rPr>
        <w:tab/>
      </w:r>
      <w:r w:rsidR="00F8120F" w:rsidRPr="005275B9">
        <w:rPr>
          <w:rFonts w:ascii="Arial" w:hAnsi="Arial" w:cs="Arial"/>
          <w:sz w:val="20"/>
          <w:szCs w:val="20"/>
        </w:rPr>
        <w:tab/>
      </w:r>
    </w:p>
    <w:p w14:paraId="25CB5FC5" w14:textId="77777777" w:rsidR="00F8120F" w:rsidRPr="005275B9" w:rsidRDefault="00F8120F" w:rsidP="00F8120F">
      <w:pPr>
        <w:rPr>
          <w:rFonts w:ascii="Arial" w:hAnsi="Arial" w:cs="Arial"/>
          <w:sz w:val="20"/>
          <w:szCs w:val="20"/>
        </w:rPr>
      </w:pPr>
      <w:r w:rsidRPr="005275B9">
        <w:rPr>
          <w:rFonts w:ascii="Arial" w:hAnsi="Arial" w:cs="Arial"/>
          <w:sz w:val="20"/>
          <w:szCs w:val="20"/>
        </w:rPr>
        <w:t>(972) 221-6656</w:t>
      </w:r>
    </w:p>
    <w:p w14:paraId="0625BE85" w14:textId="3A2D855C" w:rsidR="00F8120F" w:rsidRDefault="006E2FFA" w:rsidP="00F8120F">
      <w:pPr>
        <w:rPr>
          <w:rFonts w:ascii="Arial" w:hAnsi="Arial" w:cs="Arial"/>
          <w:sz w:val="20"/>
          <w:szCs w:val="20"/>
        </w:rPr>
      </w:pPr>
      <w:hyperlink r:id="rId8" w:history="1">
        <w:r w:rsidR="00FD0864" w:rsidRPr="00CD16F5">
          <w:rPr>
            <w:rStyle w:val="Hyperlink"/>
            <w:rFonts w:ascii="Arial" w:hAnsi="Arial" w:cs="Arial"/>
            <w:sz w:val="20"/>
            <w:szCs w:val="20"/>
          </w:rPr>
          <w:t>Amanda.Storer@cornerstone-bb.com</w:t>
        </w:r>
      </w:hyperlink>
      <w:r w:rsidR="00F8120F" w:rsidRPr="005275B9">
        <w:rPr>
          <w:rFonts w:ascii="Arial" w:hAnsi="Arial" w:cs="Arial"/>
          <w:sz w:val="20"/>
          <w:szCs w:val="20"/>
        </w:rPr>
        <w:t xml:space="preserve">  </w:t>
      </w:r>
    </w:p>
    <w:p w14:paraId="7F61DD41" w14:textId="687207B6" w:rsidR="00EF494D" w:rsidRDefault="00EF494D" w:rsidP="00F8120F">
      <w:pPr>
        <w:rPr>
          <w:rFonts w:ascii="Arial" w:hAnsi="Arial" w:cs="Arial"/>
          <w:sz w:val="20"/>
          <w:szCs w:val="20"/>
        </w:rPr>
      </w:pPr>
    </w:p>
    <w:p w14:paraId="0C820CCD" w14:textId="77777777" w:rsidR="00EF494D" w:rsidRPr="005275B9" w:rsidRDefault="00EF494D" w:rsidP="00EF494D">
      <w:pPr>
        <w:rPr>
          <w:rFonts w:ascii="Arial" w:hAnsi="Arial" w:cs="Arial"/>
          <w:b/>
          <w:bCs/>
          <w:sz w:val="20"/>
          <w:szCs w:val="20"/>
        </w:rPr>
      </w:pPr>
      <w:r w:rsidRPr="005275B9">
        <w:rPr>
          <w:rFonts w:ascii="Arial" w:hAnsi="Arial" w:cs="Arial"/>
          <w:b/>
          <w:bCs/>
          <w:sz w:val="20"/>
          <w:szCs w:val="20"/>
        </w:rPr>
        <w:t>Jeff Donaldson</w:t>
      </w:r>
    </w:p>
    <w:p w14:paraId="7431C1BA" w14:textId="77777777" w:rsidR="00EF494D" w:rsidRPr="005275B9" w:rsidRDefault="00EF494D" w:rsidP="00EF494D">
      <w:pPr>
        <w:rPr>
          <w:rFonts w:ascii="Arial" w:hAnsi="Arial" w:cs="Arial"/>
          <w:sz w:val="20"/>
          <w:szCs w:val="20"/>
        </w:rPr>
      </w:pPr>
      <w:r w:rsidRPr="005275B9">
        <w:rPr>
          <w:rFonts w:ascii="Arial" w:hAnsi="Arial" w:cs="Arial"/>
          <w:sz w:val="20"/>
          <w:szCs w:val="20"/>
        </w:rPr>
        <w:t>BLD Marketing</w:t>
      </w:r>
    </w:p>
    <w:p w14:paraId="33E1F1AF" w14:textId="77777777" w:rsidR="00EF494D" w:rsidRPr="005275B9" w:rsidRDefault="00EF494D" w:rsidP="00EF494D">
      <w:pPr>
        <w:rPr>
          <w:rFonts w:ascii="Arial" w:hAnsi="Arial" w:cs="Arial"/>
          <w:sz w:val="20"/>
          <w:szCs w:val="20"/>
        </w:rPr>
      </w:pPr>
      <w:r w:rsidRPr="005275B9">
        <w:rPr>
          <w:rFonts w:ascii="Arial" w:hAnsi="Arial" w:cs="Arial"/>
          <w:sz w:val="20"/>
          <w:szCs w:val="20"/>
        </w:rPr>
        <w:t>(412) 347-8039</w:t>
      </w:r>
    </w:p>
    <w:p w14:paraId="710A9F66" w14:textId="77D75D4E" w:rsidR="00F8120F" w:rsidRPr="005275B9" w:rsidRDefault="006E2FFA" w:rsidP="00F8120F">
      <w:pPr>
        <w:rPr>
          <w:rFonts w:ascii="Arial" w:hAnsi="Arial" w:cs="Arial"/>
          <w:sz w:val="20"/>
          <w:szCs w:val="20"/>
        </w:rPr>
      </w:pPr>
      <w:hyperlink r:id="rId9" w:history="1">
        <w:r w:rsidR="00EF494D" w:rsidRPr="005275B9">
          <w:rPr>
            <w:rStyle w:val="Hyperlink"/>
            <w:rFonts w:ascii="Arial" w:hAnsi="Arial" w:cs="Arial"/>
            <w:sz w:val="20"/>
            <w:szCs w:val="20"/>
          </w:rPr>
          <w:t>jeff.donaldson@bld-marketing.com</w:t>
        </w:r>
      </w:hyperlink>
      <w:r w:rsidR="00EF494D" w:rsidRPr="005275B9">
        <w:rPr>
          <w:rFonts w:ascii="Arial" w:hAnsi="Arial" w:cs="Arial"/>
          <w:sz w:val="20"/>
          <w:szCs w:val="20"/>
        </w:rPr>
        <w:t xml:space="preserve">  </w:t>
      </w:r>
    </w:p>
    <w:p w14:paraId="02D6F883" w14:textId="2D845675" w:rsidR="00F8120F" w:rsidRPr="0084114C" w:rsidRDefault="00F8120F" w:rsidP="00F8120F">
      <w:pPr>
        <w:rPr>
          <w:rFonts w:ascii="Arial" w:hAnsi="Arial" w:cs="Arial"/>
        </w:rPr>
      </w:pPr>
    </w:p>
    <w:p w14:paraId="48F59EC5" w14:textId="14ECAC1B" w:rsidR="003E4D42" w:rsidRPr="0084114C" w:rsidRDefault="003E4D42" w:rsidP="00F8120F">
      <w:pPr>
        <w:rPr>
          <w:rFonts w:ascii="Arial" w:hAnsi="Arial" w:cs="Arial"/>
          <w:b/>
          <w:bCs/>
        </w:rPr>
      </w:pPr>
      <w:r w:rsidRPr="0084114C">
        <w:rPr>
          <w:rFonts w:ascii="Arial" w:hAnsi="Arial" w:cs="Arial"/>
          <w:b/>
          <w:bCs/>
        </w:rPr>
        <w:t xml:space="preserve">Photos: </w:t>
      </w:r>
      <w:hyperlink r:id="rId10" w:history="1">
        <w:r w:rsidR="00D26478" w:rsidRPr="00F51784">
          <w:rPr>
            <w:rStyle w:val="Hyperlink"/>
            <w:rFonts w:ascii="Arial" w:hAnsi="Arial" w:cs="Arial"/>
          </w:rPr>
          <w:t>www.bldpressroom.com/dbci/new-electric-motors</w:t>
        </w:r>
      </w:hyperlink>
      <w:r w:rsidR="00D26478">
        <w:rPr>
          <w:rFonts w:ascii="Arial" w:hAnsi="Arial" w:cs="Arial"/>
        </w:rPr>
        <w:t xml:space="preserve"> </w:t>
      </w:r>
    </w:p>
    <w:p w14:paraId="4444C3DE" w14:textId="77777777" w:rsidR="00F8120F" w:rsidRPr="0084114C" w:rsidRDefault="00F8120F" w:rsidP="00F8120F">
      <w:pPr>
        <w:rPr>
          <w:rFonts w:ascii="Arial" w:hAnsi="Arial" w:cs="Arial"/>
        </w:rPr>
      </w:pPr>
    </w:p>
    <w:p w14:paraId="5F2E9A55" w14:textId="0C02811B" w:rsidR="000D09DA" w:rsidRDefault="00FD0864" w:rsidP="000D09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DBCI</w:t>
      </w:r>
      <w:r w:rsidR="00DB75E8">
        <w:rPr>
          <w:rFonts w:ascii="Arial" w:hAnsi="Arial" w:cs="Arial"/>
          <w:b/>
          <w:bCs/>
          <w:sz w:val="28"/>
          <w:szCs w:val="28"/>
        </w:rPr>
        <w:t xml:space="preserve"> </w:t>
      </w:r>
      <w:r w:rsidR="00F07240">
        <w:rPr>
          <w:rFonts w:ascii="Arial" w:hAnsi="Arial" w:cs="Arial"/>
          <w:b/>
          <w:bCs/>
          <w:sz w:val="28"/>
          <w:szCs w:val="28"/>
        </w:rPr>
        <w:t xml:space="preserve">Delivers Greater </w:t>
      </w:r>
      <w:r w:rsidR="00383799">
        <w:rPr>
          <w:rFonts w:ascii="Arial" w:hAnsi="Arial" w:cs="Arial"/>
          <w:b/>
          <w:bCs/>
          <w:sz w:val="28"/>
          <w:szCs w:val="28"/>
        </w:rPr>
        <w:t>Reliability</w:t>
      </w:r>
      <w:r w:rsidR="00F07240">
        <w:rPr>
          <w:rFonts w:ascii="Arial" w:hAnsi="Arial" w:cs="Arial"/>
          <w:b/>
          <w:bCs/>
          <w:sz w:val="28"/>
          <w:szCs w:val="28"/>
        </w:rPr>
        <w:t xml:space="preserve">, Security for Roll-up Doors with Introduction of </w:t>
      </w:r>
      <w:r w:rsidR="000D09DA">
        <w:rPr>
          <w:rFonts w:ascii="Arial" w:hAnsi="Arial" w:cs="Arial"/>
          <w:b/>
          <w:bCs/>
          <w:sz w:val="28"/>
          <w:szCs w:val="28"/>
        </w:rPr>
        <w:t>Advanced,</w:t>
      </w:r>
      <w:r w:rsidR="00905C07">
        <w:rPr>
          <w:rFonts w:ascii="Arial" w:hAnsi="Arial" w:cs="Arial"/>
          <w:b/>
          <w:bCs/>
          <w:sz w:val="28"/>
          <w:szCs w:val="28"/>
        </w:rPr>
        <w:t xml:space="preserve"> Slim</w:t>
      </w:r>
      <w:r w:rsidR="00E93A30">
        <w:rPr>
          <w:rFonts w:ascii="Arial" w:hAnsi="Arial" w:cs="Arial"/>
          <w:b/>
          <w:bCs/>
          <w:sz w:val="28"/>
          <w:szCs w:val="28"/>
        </w:rPr>
        <w:t>-</w:t>
      </w:r>
      <w:r w:rsidR="000D09DA">
        <w:rPr>
          <w:rFonts w:ascii="Arial" w:hAnsi="Arial" w:cs="Arial"/>
          <w:b/>
          <w:bCs/>
          <w:sz w:val="28"/>
          <w:szCs w:val="28"/>
        </w:rPr>
        <w:t>Profile</w:t>
      </w:r>
      <w:r w:rsidR="00905C07">
        <w:rPr>
          <w:rFonts w:ascii="Arial" w:hAnsi="Arial" w:cs="Arial"/>
          <w:b/>
          <w:bCs/>
          <w:sz w:val="28"/>
          <w:szCs w:val="28"/>
        </w:rPr>
        <w:t xml:space="preserve"> Motors</w:t>
      </w:r>
    </w:p>
    <w:p w14:paraId="668AC0AD" w14:textId="697CA072" w:rsidR="00DB75E8" w:rsidRDefault="00F07240" w:rsidP="00DF355A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Latest Advancement Comes from Automatic Technology America </w:t>
      </w:r>
      <w:r w:rsidR="00A611FA">
        <w:rPr>
          <w:rFonts w:ascii="Arial" w:hAnsi="Arial" w:cs="Arial"/>
          <w:i/>
          <w:iCs/>
        </w:rPr>
        <w:t xml:space="preserve"> </w:t>
      </w:r>
    </w:p>
    <w:p w14:paraId="737FD80F" w14:textId="77777777" w:rsidR="00DB75E8" w:rsidRPr="00916C06" w:rsidRDefault="00DB75E8" w:rsidP="00DF355A">
      <w:pPr>
        <w:rPr>
          <w:rFonts w:ascii="Arial" w:hAnsi="Arial" w:cs="Arial"/>
          <w:i/>
          <w:iCs/>
          <w:sz w:val="22"/>
          <w:szCs w:val="22"/>
        </w:rPr>
      </w:pPr>
    </w:p>
    <w:p w14:paraId="7A08E6BB" w14:textId="788D562B" w:rsidR="00FD36E5" w:rsidRDefault="00043F66" w:rsidP="00DF355A">
      <w:pPr>
        <w:rPr>
          <w:rFonts w:ascii="Arial" w:hAnsi="Arial" w:cs="Arial"/>
        </w:rPr>
      </w:pPr>
      <w:r>
        <w:rPr>
          <w:rFonts w:ascii="Arial" w:hAnsi="Arial" w:cs="Arial"/>
        </w:rPr>
        <w:t>Douglasville, Georgia</w:t>
      </w:r>
      <w:r w:rsidR="00FD0864" w:rsidRPr="00612B3B">
        <w:rPr>
          <w:rFonts w:ascii="Arial" w:hAnsi="Arial" w:cs="Arial"/>
        </w:rPr>
        <w:t>,</w:t>
      </w:r>
      <w:r w:rsidR="00681F4A">
        <w:rPr>
          <w:rFonts w:ascii="Arial" w:hAnsi="Arial" w:cs="Arial"/>
        </w:rPr>
        <w:t xml:space="preserve"> September</w:t>
      </w:r>
      <w:r w:rsidR="00E37FCE" w:rsidRPr="00612B3B">
        <w:rPr>
          <w:rFonts w:ascii="Arial" w:hAnsi="Arial" w:cs="Arial"/>
        </w:rPr>
        <w:t xml:space="preserve"> </w:t>
      </w:r>
      <w:r w:rsidR="00D26478">
        <w:rPr>
          <w:rFonts w:ascii="Arial" w:hAnsi="Arial" w:cs="Arial"/>
        </w:rPr>
        <w:t>17</w:t>
      </w:r>
      <w:r w:rsidR="00F8120F" w:rsidRPr="00612B3B">
        <w:rPr>
          <w:rFonts w:ascii="Arial" w:hAnsi="Arial" w:cs="Arial"/>
        </w:rPr>
        <w:t>, 2020</w:t>
      </w:r>
      <w:r w:rsidR="00F8120F" w:rsidRPr="0084114C">
        <w:rPr>
          <w:rFonts w:ascii="Arial" w:hAnsi="Arial" w:cs="Arial"/>
        </w:rPr>
        <w:t xml:space="preserve"> –</w:t>
      </w:r>
      <w:r w:rsidR="00FD0864">
        <w:rPr>
          <w:rFonts w:ascii="Arial" w:hAnsi="Arial" w:cs="Arial"/>
        </w:rPr>
        <w:t xml:space="preserve"> </w:t>
      </w:r>
      <w:hyperlink r:id="rId11" w:history="1">
        <w:r w:rsidR="00FD0864" w:rsidRPr="00FD0864">
          <w:rPr>
            <w:rStyle w:val="Hyperlink"/>
            <w:rFonts w:ascii="Arial" w:hAnsi="Arial" w:cs="Arial"/>
          </w:rPr>
          <w:t>DBCI</w:t>
        </w:r>
      </w:hyperlink>
      <w:r w:rsidR="00FD0864">
        <w:rPr>
          <w:rFonts w:ascii="Arial" w:hAnsi="Arial" w:cs="Arial"/>
        </w:rPr>
        <w:t xml:space="preserve">, </w:t>
      </w:r>
      <w:r w:rsidR="0084114C" w:rsidRPr="0084114C">
        <w:rPr>
          <w:rFonts w:ascii="Arial" w:hAnsi="Arial" w:cs="Arial"/>
        </w:rPr>
        <w:t xml:space="preserve">leading </w:t>
      </w:r>
      <w:r w:rsidR="00FD0864">
        <w:rPr>
          <w:rFonts w:ascii="Arial" w:hAnsi="Arial" w:cs="Arial"/>
        </w:rPr>
        <w:t xml:space="preserve">manufacturer of steel curtain roll-up doors for both commercial and self-storage markets, </w:t>
      </w:r>
      <w:r w:rsidR="00916C06">
        <w:rPr>
          <w:rFonts w:ascii="Arial" w:hAnsi="Arial" w:cs="Arial"/>
        </w:rPr>
        <w:t xml:space="preserve">is </w:t>
      </w:r>
      <w:r w:rsidR="00FD0864">
        <w:rPr>
          <w:rFonts w:ascii="Arial" w:hAnsi="Arial" w:cs="Arial"/>
        </w:rPr>
        <w:t xml:space="preserve">expanding </w:t>
      </w:r>
      <w:r w:rsidR="00E34B5A">
        <w:rPr>
          <w:rFonts w:ascii="Arial" w:hAnsi="Arial" w:cs="Arial"/>
        </w:rPr>
        <w:t>its</w:t>
      </w:r>
      <w:r w:rsidR="0053246B">
        <w:rPr>
          <w:rFonts w:ascii="Arial" w:hAnsi="Arial" w:cs="Arial"/>
        </w:rPr>
        <w:t xml:space="preserve"> </w:t>
      </w:r>
      <w:r w:rsidR="00FD0864">
        <w:rPr>
          <w:rFonts w:ascii="Arial" w:hAnsi="Arial" w:cs="Arial"/>
        </w:rPr>
        <w:t>electric motor operator</w:t>
      </w:r>
      <w:r w:rsidR="00E34B5A">
        <w:rPr>
          <w:rFonts w:ascii="Arial" w:hAnsi="Arial" w:cs="Arial"/>
        </w:rPr>
        <w:t xml:space="preserve"> offerings</w:t>
      </w:r>
      <w:r w:rsidR="00FD0864">
        <w:rPr>
          <w:rFonts w:ascii="Arial" w:hAnsi="Arial" w:cs="Arial"/>
        </w:rPr>
        <w:t xml:space="preserve"> to include</w:t>
      </w:r>
      <w:r w:rsidR="00FA7FE6">
        <w:rPr>
          <w:rFonts w:ascii="Arial" w:hAnsi="Arial" w:cs="Arial"/>
        </w:rPr>
        <w:t xml:space="preserve"> </w:t>
      </w:r>
      <w:r w:rsidR="00FD36E5">
        <w:rPr>
          <w:rFonts w:ascii="Arial" w:hAnsi="Arial" w:cs="Arial"/>
        </w:rPr>
        <w:t>EasyRoller</w:t>
      </w:r>
      <w:r w:rsidR="00E34B5A" w:rsidRPr="00E34B5A">
        <w:rPr>
          <w:rFonts w:ascii="Arial" w:hAnsi="Arial" w:cs="Arial"/>
          <w:vertAlign w:val="superscript"/>
        </w:rPr>
        <w:t>™</w:t>
      </w:r>
      <w:r w:rsidR="00FD36E5">
        <w:rPr>
          <w:rFonts w:ascii="Arial" w:hAnsi="Arial" w:cs="Arial"/>
        </w:rPr>
        <w:t xml:space="preserve"> and ShedMaster</w:t>
      </w:r>
      <w:r w:rsidR="00E34B5A" w:rsidRPr="00E34B5A">
        <w:rPr>
          <w:rFonts w:ascii="Arial" w:hAnsi="Arial" w:cs="Arial"/>
          <w:vertAlign w:val="superscript"/>
        </w:rPr>
        <w:t>®</w:t>
      </w:r>
      <w:r w:rsidR="00E34B5A">
        <w:rPr>
          <w:rFonts w:ascii="Arial" w:hAnsi="Arial" w:cs="Arial"/>
        </w:rPr>
        <w:t xml:space="preserve"> by Automatic Technology America (ATA).</w:t>
      </w:r>
    </w:p>
    <w:p w14:paraId="25BD7261" w14:textId="77777777" w:rsidR="00A160A8" w:rsidRDefault="00A160A8" w:rsidP="00DF355A">
      <w:pPr>
        <w:rPr>
          <w:rFonts w:ascii="Arial" w:hAnsi="Arial" w:cs="Arial"/>
        </w:rPr>
      </w:pPr>
    </w:p>
    <w:p w14:paraId="1B1C1229" w14:textId="2123A2A6" w:rsidR="00E34B5A" w:rsidRDefault="00A160A8" w:rsidP="00DF355A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E34B5A">
        <w:rPr>
          <w:rFonts w:ascii="Arial" w:hAnsi="Arial" w:cs="Arial"/>
        </w:rPr>
        <w:t xml:space="preserve"> cutting-edge,</w:t>
      </w:r>
      <w:r>
        <w:rPr>
          <w:rFonts w:ascii="Arial" w:hAnsi="Arial" w:cs="Arial"/>
        </w:rPr>
        <w:t xml:space="preserve"> easy</w:t>
      </w:r>
      <w:r w:rsidR="00E34B5A">
        <w:rPr>
          <w:rFonts w:ascii="Arial" w:hAnsi="Arial" w:cs="Arial"/>
        </w:rPr>
        <w:t>-</w:t>
      </w:r>
      <w:r>
        <w:rPr>
          <w:rFonts w:ascii="Arial" w:hAnsi="Arial" w:cs="Arial"/>
        </w:rPr>
        <w:t>to</w:t>
      </w:r>
      <w:r w:rsidR="00E34B5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install motors pair with any DBCI </w:t>
      </w:r>
      <w:r w:rsidR="00E34B5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ommercial </w:t>
      </w:r>
      <w:r w:rsidR="00043F66">
        <w:rPr>
          <w:rFonts w:ascii="Arial" w:hAnsi="Arial" w:cs="Arial"/>
        </w:rPr>
        <w:t xml:space="preserve">light- and </w:t>
      </w:r>
      <w:r w:rsidR="00E34B5A">
        <w:rPr>
          <w:rFonts w:ascii="Arial" w:hAnsi="Arial" w:cs="Arial"/>
        </w:rPr>
        <w:t>h</w:t>
      </w:r>
      <w:r>
        <w:rPr>
          <w:rFonts w:ascii="Arial" w:hAnsi="Arial" w:cs="Arial"/>
        </w:rPr>
        <w:t>eavy-</w:t>
      </w:r>
      <w:r w:rsidR="00E34B5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uty </w:t>
      </w:r>
      <w:r w:rsidR="00E34B5A">
        <w:rPr>
          <w:rFonts w:ascii="Arial" w:hAnsi="Arial" w:cs="Arial"/>
        </w:rPr>
        <w:t>r</w:t>
      </w:r>
      <w:r>
        <w:rPr>
          <w:rFonts w:ascii="Arial" w:hAnsi="Arial" w:cs="Arial"/>
        </w:rPr>
        <w:t>oll-</w:t>
      </w:r>
      <w:r w:rsidR="00E34B5A">
        <w:rPr>
          <w:rFonts w:ascii="Arial" w:hAnsi="Arial" w:cs="Arial"/>
        </w:rPr>
        <w:t>u</w:t>
      </w:r>
      <w:r>
        <w:rPr>
          <w:rFonts w:ascii="Arial" w:hAnsi="Arial" w:cs="Arial"/>
        </w:rPr>
        <w:t>p</w:t>
      </w:r>
      <w:r w:rsidR="00E34B5A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oo</w:t>
      </w:r>
      <w:r w:rsidR="00E34B5A">
        <w:rPr>
          <w:rFonts w:ascii="Arial" w:hAnsi="Arial" w:cs="Arial"/>
        </w:rPr>
        <w:t>r, providing enhanced convenience and security.</w:t>
      </w:r>
    </w:p>
    <w:p w14:paraId="2EFE352D" w14:textId="77777777" w:rsidR="00E34B5A" w:rsidRDefault="00E34B5A" w:rsidP="00DF355A">
      <w:pPr>
        <w:rPr>
          <w:rFonts w:ascii="Arial" w:hAnsi="Arial" w:cs="Arial"/>
        </w:rPr>
      </w:pPr>
    </w:p>
    <w:p w14:paraId="5E83B4EB" w14:textId="0207822B" w:rsidR="005D4899" w:rsidRDefault="00A160A8" w:rsidP="00DF355A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07240">
        <w:rPr>
          <w:rFonts w:ascii="Arial" w:hAnsi="Arial" w:cs="Arial"/>
        </w:rPr>
        <w:t xml:space="preserve">Choosing and installing one of these new motors changes the daily operation of a </w:t>
      </w:r>
      <w:r w:rsidR="00855EE7">
        <w:rPr>
          <w:rFonts w:ascii="Arial" w:hAnsi="Arial" w:cs="Arial"/>
        </w:rPr>
        <w:t xml:space="preserve">site </w:t>
      </w:r>
      <w:r w:rsidR="00F07240">
        <w:rPr>
          <w:rFonts w:ascii="Arial" w:hAnsi="Arial" w:cs="Arial"/>
        </w:rPr>
        <w:t>such as a warehouse or storage facility that is constantly opening and closing the roll-up doors. It’s about</w:t>
      </w:r>
      <w:r>
        <w:rPr>
          <w:rFonts w:ascii="Arial" w:hAnsi="Arial" w:cs="Arial"/>
        </w:rPr>
        <w:t xml:space="preserve"> </w:t>
      </w:r>
      <w:r w:rsidR="005D4899">
        <w:rPr>
          <w:rFonts w:ascii="Arial" w:hAnsi="Arial" w:cs="Arial"/>
        </w:rPr>
        <w:t>reliability</w:t>
      </w:r>
      <w:r>
        <w:rPr>
          <w:rFonts w:ascii="Arial" w:hAnsi="Arial" w:cs="Arial"/>
        </w:rPr>
        <w:t>, security</w:t>
      </w:r>
      <w:r w:rsidR="00E34B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18004D">
        <w:rPr>
          <w:rFonts w:ascii="Arial" w:hAnsi="Arial" w:cs="Arial"/>
        </w:rPr>
        <w:t>hassle-free operation</w:t>
      </w:r>
      <w:r>
        <w:rPr>
          <w:rFonts w:ascii="Arial" w:hAnsi="Arial" w:cs="Arial"/>
        </w:rPr>
        <w:t>,” said Ashley Harper, product manager</w:t>
      </w:r>
      <w:r w:rsidR="00612B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DBCI. “</w:t>
      </w:r>
      <w:r w:rsidR="00E34B5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EasyRoller </w:t>
      </w:r>
      <w:r w:rsidR="005D4899">
        <w:rPr>
          <w:rFonts w:ascii="Arial" w:hAnsi="Arial" w:cs="Arial"/>
        </w:rPr>
        <w:t xml:space="preserve">and ShedMaster </w:t>
      </w:r>
      <w:r>
        <w:rPr>
          <w:rFonts w:ascii="Arial" w:hAnsi="Arial" w:cs="Arial"/>
        </w:rPr>
        <w:t xml:space="preserve">models </w:t>
      </w:r>
      <w:r w:rsidR="000F005C">
        <w:rPr>
          <w:rFonts w:ascii="Arial" w:hAnsi="Arial" w:cs="Arial"/>
        </w:rPr>
        <w:t>offer the latest</w:t>
      </w:r>
      <w:r w:rsidR="00E34B5A">
        <w:rPr>
          <w:rFonts w:ascii="Arial" w:hAnsi="Arial" w:cs="Arial"/>
        </w:rPr>
        <w:t xml:space="preserve"> in automatic motor</w:t>
      </w:r>
      <w:r w:rsidR="000F005C">
        <w:rPr>
          <w:rFonts w:ascii="Arial" w:hAnsi="Arial" w:cs="Arial"/>
        </w:rPr>
        <w:t xml:space="preserve"> technology </w:t>
      </w:r>
      <w:r w:rsidR="00DF355A">
        <w:rPr>
          <w:rFonts w:ascii="Arial" w:hAnsi="Arial" w:cs="Arial"/>
        </w:rPr>
        <w:t>and</w:t>
      </w:r>
      <w:r w:rsidR="005D4899">
        <w:rPr>
          <w:rFonts w:ascii="Arial" w:hAnsi="Arial" w:cs="Arial"/>
        </w:rPr>
        <w:t xml:space="preserve"> </w:t>
      </w:r>
      <w:r w:rsidR="00DF355A">
        <w:rPr>
          <w:rFonts w:ascii="Arial" w:hAnsi="Arial" w:cs="Arial"/>
        </w:rPr>
        <w:t>serve as</w:t>
      </w:r>
      <w:r w:rsidR="00E34B5A">
        <w:rPr>
          <w:rFonts w:ascii="Arial" w:hAnsi="Arial" w:cs="Arial"/>
        </w:rPr>
        <w:t xml:space="preserve"> </w:t>
      </w:r>
      <w:r w:rsidR="00DF355A">
        <w:rPr>
          <w:rFonts w:ascii="Arial" w:hAnsi="Arial" w:cs="Arial"/>
        </w:rPr>
        <w:t>the optimal solution</w:t>
      </w:r>
      <w:r w:rsidR="00E34B5A">
        <w:rPr>
          <w:rFonts w:ascii="Arial" w:hAnsi="Arial" w:cs="Arial"/>
        </w:rPr>
        <w:t xml:space="preserve"> </w:t>
      </w:r>
      <w:r w:rsidR="00DF355A">
        <w:rPr>
          <w:rFonts w:ascii="Arial" w:hAnsi="Arial" w:cs="Arial"/>
        </w:rPr>
        <w:t>for</w:t>
      </w:r>
      <w:r w:rsidR="00E34B5A">
        <w:rPr>
          <w:rFonts w:ascii="Arial" w:hAnsi="Arial" w:cs="Arial"/>
        </w:rPr>
        <w:t xml:space="preserve"> effortless operation and</w:t>
      </w:r>
      <w:r w:rsidR="005D4899">
        <w:rPr>
          <w:rFonts w:ascii="Arial" w:hAnsi="Arial" w:cs="Arial"/>
        </w:rPr>
        <w:t xml:space="preserve"> peace of mind </w:t>
      </w:r>
      <w:r w:rsidR="00E34B5A">
        <w:rPr>
          <w:rFonts w:ascii="Arial" w:hAnsi="Arial" w:cs="Arial"/>
        </w:rPr>
        <w:t xml:space="preserve">for </w:t>
      </w:r>
      <w:r w:rsidR="00F07240">
        <w:rPr>
          <w:rFonts w:ascii="Arial" w:hAnsi="Arial" w:cs="Arial"/>
        </w:rPr>
        <w:t>our customers</w:t>
      </w:r>
      <w:r w:rsidR="005D4899">
        <w:rPr>
          <w:rFonts w:ascii="Arial" w:hAnsi="Arial" w:cs="Arial"/>
        </w:rPr>
        <w:t xml:space="preserve">.” </w:t>
      </w:r>
    </w:p>
    <w:p w14:paraId="17A7B465" w14:textId="77777777" w:rsidR="00DF355A" w:rsidRDefault="00DF355A" w:rsidP="00DF355A">
      <w:pPr>
        <w:rPr>
          <w:rFonts w:ascii="Arial" w:hAnsi="Arial" w:cs="Arial"/>
        </w:rPr>
      </w:pPr>
    </w:p>
    <w:p w14:paraId="1D85385D" w14:textId="03A5140B" w:rsidR="00DF355A" w:rsidRDefault="005D4899" w:rsidP="00DF355A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DF355A">
        <w:rPr>
          <w:rFonts w:ascii="Arial" w:hAnsi="Arial" w:cs="Arial"/>
          <w:b/>
          <w:bCs/>
        </w:rPr>
        <w:t>EasyRoller</w:t>
      </w:r>
      <w:r w:rsidR="00C04D4F">
        <w:rPr>
          <w:rFonts w:ascii="Arial" w:hAnsi="Arial" w:cs="Arial"/>
        </w:rPr>
        <w:t xml:space="preserve"> features a slim profile and</w:t>
      </w:r>
      <w:r w:rsidRPr="00DF355A">
        <w:rPr>
          <w:rFonts w:ascii="Arial" w:hAnsi="Arial" w:cs="Arial"/>
        </w:rPr>
        <w:t xml:space="preserve"> </w:t>
      </w:r>
      <w:r w:rsidR="00C04D4F">
        <w:rPr>
          <w:rFonts w:ascii="Arial" w:hAnsi="Arial" w:cs="Arial"/>
        </w:rPr>
        <w:t>comes equipped with</w:t>
      </w:r>
      <w:r w:rsidRPr="00DF355A">
        <w:rPr>
          <w:rFonts w:ascii="Arial" w:hAnsi="Arial" w:cs="Arial"/>
        </w:rPr>
        <w:t xml:space="preserve"> the latest </w:t>
      </w:r>
      <w:r w:rsidR="00C04D4F">
        <w:rPr>
          <w:rFonts w:ascii="Arial" w:hAnsi="Arial" w:cs="Arial"/>
        </w:rPr>
        <w:t>i</w:t>
      </w:r>
      <w:r w:rsidRPr="00DF355A">
        <w:rPr>
          <w:rFonts w:ascii="Arial" w:hAnsi="Arial" w:cs="Arial"/>
        </w:rPr>
        <w:t xml:space="preserve">ntelligent </w:t>
      </w:r>
      <w:r w:rsidR="00C04D4F">
        <w:rPr>
          <w:rFonts w:ascii="Arial" w:hAnsi="Arial" w:cs="Arial"/>
        </w:rPr>
        <w:t>s</w:t>
      </w:r>
      <w:r w:rsidRPr="00DF355A">
        <w:rPr>
          <w:rFonts w:ascii="Arial" w:hAnsi="Arial" w:cs="Arial"/>
        </w:rPr>
        <w:t>afety system</w:t>
      </w:r>
      <w:r w:rsidR="00C04D4F">
        <w:rPr>
          <w:rFonts w:ascii="Arial" w:hAnsi="Arial" w:cs="Arial"/>
        </w:rPr>
        <w:t xml:space="preserve"> (ISS). The motor is compatible with ATA’s Auto-Ki</w:t>
      </w:r>
      <w:r w:rsidRPr="00DF355A">
        <w:rPr>
          <w:rFonts w:ascii="Arial" w:hAnsi="Arial" w:cs="Arial"/>
        </w:rPr>
        <w:t xml:space="preserve"> Smart Phone Control Kit a</w:t>
      </w:r>
      <w:r w:rsidR="00C04D4F">
        <w:rPr>
          <w:rFonts w:ascii="Arial" w:hAnsi="Arial" w:cs="Arial"/>
        </w:rPr>
        <w:t>nd features</w:t>
      </w:r>
      <w:r w:rsidRPr="00DF355A">
        <w:rPr>
          <w:rFonts w:ascii="Arial" w:hAnsi="Arial" w:cs="Arial"/>
        </w:rPr>
        <w:t xml:space="preserve"> </w:t>
      </w:r>
      <w:r w:rsidR="00C04D4F">
        <w:rPr>
          <w:rFonts w:ascii="Arial" w:hAnsi="Arial" w:cs="Arial"/>
        </w:rPr>
        <w:t>w</w:t>
      </w:r>
      <w:r w:rsidRPr="00DF355A">
        <w:rPr>
          <w:rFonts w:ascii="Arial" w:hAnsi="Arial" w:cs="Arial"/>
        </w:rPr>
        <w:t xml:space="preserve">ireless </w:t>
      </w:r>
      <w:r w:rsidR="00C04D4F">
        <w:rPr>
          <w:rFonts w:ascii="Arial" w:hAnsi="Arial" w:cs="Arial"/>
        </w:rPr>
        <w:t>s</w:t>
      </w:r>
      <w:r w:rsidRPr="00DF355A">
        <w:rPr>
          <w:rFonts w:ascii="Arial" w:hAnsi="Arial" w:cs="Arial"/>
        </w:rPr>
        <w:t xml:space="preserve">afety </w:t>
      </w:r>
      <w:r w:rsidR="00C04D4F">
        <w:rPr>
          <w:rFonts w:ascii="Arial" w:hAnsi="Arial" w:cs="Arial"/>
        </w:rPr>
        <w:t>b</w:t>
      </w:r>
      <w:r w:rsidRPr="00DF355A">
        <w:rPr>
          <w:rFonts w:ascii="Arial" w:hAnsi="Arial" w:cs="Arial"/>
        </w:rPr>
        <w:t>eams</w:t>
      </w:r>
      <w:r w:rsidR="00C04D4F">
        <w:rPr>
          <w:rFonts w:ascii="Arial" w:hAnsi="Arial" w:cs="Arial"/>
        </w:rPr>
        <w:t xml:space="preserve"> for added user protection</w:t>
      </w:r>
      <w:r w:rsidRPr="00DF355A">
        <w:rPr>
          <w:rFonts w:ascii="Arial" w:hAnsi="Arial" w:cs="Arial"/>
        </w:rPr>
        <w:t xml:space="preserve">. </w:t>
      </w:r>
      <w:r w:rsidR="00905C07" w:rsidRPr="00DF355A">
        <w:rPr>
          <w:rFonts w:ascii="Arial" w:hAnsi="Arial" w:cs="Arial"/>
        </w:rPr>
        <w:t xml:space="preserve">Suitable for </w:t>
      </w:r>
      <w:r w:rsidRPr="00DF355A">
        <w:rPr>
          <w:rFonts w:ascii="Arial" w:hAnsi="Arial" w:cs="Arial"/>
        </w:rPr>
        <w:t>doors up to</w:t>
      </w:r>
      <w:r w:rsidR="00E93A30">
        <w:rPr>
          <w:rFonts w:ascii="Arial" w:hAnsi="Arial" w:cs="Arial"/>
        </w:rPr>
        <w:t xml:space="preserve"> </w:t>
      </w:r>
      <w:r w:rsidRPr="00DF355A">
        <w:rPr>
          <w:rFonts w:ascii="Arial" w:hAnsi="Arial" w:cs="Arial"/>
        </w:rPr>
        <w:t>16.5m</w:t>
      </w:r>
      <w:r w:rsidRPr="00DF355A">
        <w:rPr>
          <w:rFonts w:ascii="Arial" w:hAnsi="Arial" w:cs="Arial"/>
          <w:vertAlign w:val="superscript"/>
        </w:rPr>
        <w:t>2</w:t>
      </w:r>
      <w:r w:rsidRPr="00DF355A">
        <w:rPr>
          <w:rFonts w:ascii="Arial" w:hAnsi="Arial" w:cs="Arial"/>
        </w:rPr>
        <w:t xml:space="preserve">, </w:t>
      </w:r>
      <w:r w:rsidR="00C04D4F">
        <w:rPr>
          <w:rFonts w:ascii="Arial" w:hAnsi="Arial" w:cs="Arial"/>
        </w:rPr>
        <w:t>EasyRoller</w:t>
      </w:r>
      <w:r w:rsidRPr="00DF355A">
        <w:rPr>
          <w:rFonts w:ascii="Arial" w:hAnsi="Arial" w:cs="Arial"/>
        </w:rPr>
        <w:t xml:space="preserve"> </w:t>
      </w:r>
      <w:r w:rsidR="00F07240">
        <w:rPr>
          <w:rFonts w:ascii="Arial" w:hAnsi="Arial" w:cs="Arial"/>
        </w:rPr>
        <w:t xml:space="preserve">has </w:t>
      </w:r>
      <w:r w:rsidRPr="00DF355A">
        <w:rPr>
          <w:rFonts w:ascii="Arial" w:hAnsi="Arial" w:cs="Arial"/>
        </w:rPr>
        <w:t>100</w:t>
      </w:r>
      <w:r w:rsidR="00E93A30">
        <w:rPr>
          <w:rFonts w:ascii="Arial" w:hAnsi="Arial" w:cs="Arial"/>
        </w:rPr>
        <w:t xml:space="preserve"> watts</w:t>
      </w:r>
      <w:r w:rsidR="00C04D4F">
        <w:rPr>
          <w:rFonts w:ascii="Arial" w:hAnsi="Arial" w:cs="Arial"/>
        </w:rPr>
        <w:t xml:space="preserve"> of motor power</w:t>
      </w:r>
      <w:r w:rsidRPr="00DF355A">
        <w:rPr>
          <w:rFonts w:ascii="Arial" w:hAnsi="Arial" w:cs="Arial"/>
        </w:rPr>
        <w:t xml:space="preserve"> </w:t>
      </w:r>
      <w:r w:rsidR="00E93A30">
        <w:rPr>
          <w:rFonts w:ascii="Arial" w:hAnsi="Arial" w:cs="Arial"/>
        </w:rPr>
        <w:t>combined</w:t>
      </w:r>
      <w:r w:rsidRPr="00DF355A">
        <w:rPr>
          <w:rFonts w:ascii="Arial" w:hAnsi="Arial" w:cs="Arial"/>
        </w:rPr>
        <w:t xml:space="preserve"> </w:t>
      </w:r>
      <w:r w:rsidR="00F07240">
        <w:rPr>
          <w:rFonts w:ascii="Arial" w:hAnsi="Arial" w:cs="Arial"/>
        </w:rPr>
        <w:t xml:space="preserve">with </w:t>
      </w:r>
      <w:r w:rsidR="00C04D4F">
        <w:rPr>
          <w:rFonts w:ascii="Arial" w:hAnsi="Arial" w:cs="Arial"/>
        </w:rPr>
        <w:t xml:space="preserve">a </w:t>
      </w:r>
      <w:r w:rsidRPr="00DF355A">
        <w:rPr>
          <w:rFonts w:ascii="Arial" w:hAnsi="Arial" w:cs="Arial"/>
        </w:rPr>
        <w:t>soft start/stop</w:t>
      </w:r>
      <w:r w:rsidR="00C04D4F">
        <w:rPr>
          <w:rFonts w:ascii="Arial" w:hAnsi="Arial" w:cs="Arial"/>
        </w:rPr>
        <w:t xml:space="preserve"> </w:t>
      </w:r>
      <w:r w:rsidR="00F07240">
        <w:rPr>
          <w:rFonts w:ascii="Arial" w:hAnsi="Arial" w:cs="Arial"/>
        </w:rPr>
        <w:t xml:space="preserve">function </w:t>
      </w:r>
      <w:r w:rsidR="00C04D4F">
        <w:rPr>
          <w:rFonts w:ascii="Arial" w:hAnsi="Arial" w:cs="Arial"/>
        </w:rPr>
        <w:t>that reduces stress on the door and</w:t>
      </w:r>
      <w:r w:rsidR="00E93A30">
        <w:rPr>
          <w:rFonts w:ascii="Arial" w:hAnsi="Arial" w:cs="Arial"/>
        </w:rPr>
        <w:t xml:space="preserve"> the</w:t>
      </w:r>
      <w:r w:rsidR="00C04D4F">
        <w:rPr>
          <w:rFonts w:ascii="Arial" w:hAnsi="Arial" w:cs="Arial"/>
        </w:rPr>
        <w:t xml:space="preserve"> opener.</w:t>
      </w:r>
    </w:p>
    <w:p w14:paraId="50BFCF64" w14:textId="77777777" w:rsidR="00DF355A" w:rsidRPr="00DF355A" w:rsidRDefault="00DF355A" w:rsidP="00DF355A">
      <w:pPr>
        <w:pStyle w:val="ListParagraph"/>
        <w:spacing w:before="0" w:beforeAutospacing="0" w:after="0" w:afterAutospacing="0"/>
        <w:ind w:left="720"/>
        <w:rPr>
          <w:rFonts w:ascii="Arial" w:hAnsi="Arial" w:cs="Arial"/>
        </w:rPr>
      </w:pPr>
    </w:p>
    <w:p w14:paraId="09099563" w14:textId="60E9AEB2" w:rsidR="005D4899" w:rsidRPr="00DF355A" w:rsidRDefault="00905C07" w:rsidP="00DF355A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DF355A">
        <w:rPr>
          <w:rFonts w:ascii="Arial" w:hAnsi="Arial" w:cs="Arial"/>
          <w:b/>
          <w:bCs/>
        </w:rPr>
        <w:t>ShedMaster</w:t>
      </w:r>
      <w:r w:rsidRPr="00DF355A">
        <w:rPr>
          <w:rFonts w:ascii="Arial" w:hAnsi="Arial" w:cs="Arial"/>
        </w:rPr>
        <w:t xml:space="preserve"> </w:t>
      </w:r>
      <w:r w:rsidR="00C04D4F">
        <w:rPr>
          <w:rFonts w:ascii="Arial" w:hAnsi="Arial" w:cs="Arial"/>
        </w:rPr>
        <w:t>features a r</w:t>
      </w:r>
      <w:r w:rsidR="00421A17">
        <w:rPr>
          <w:rFonts w:ascii="Arial" w:hAnsi="Arial" w:cs="Arial"/>
        </w:rPr>
        <w:t>ugged, IP24</w:t>
      </w:r>
      <w:r w:rsidR="00E93A30">
        <w:rPr>
          <w:rFonts w:ascii="Arial" w:hAnsi="Arial" w:cs="Arial"/>
        </w:rPr>
        <w:t xml:space="preserve"> rated weather-resistant housing and is</w:t>
      </w:r>
      <w:r w:rsidRPr="00DF355A">
        <w:rPr>
          <w:rFonts w:ascii="Arial" w:hAnsi="Arial" w:cs="Arial"/>
        </w:rPr>
        <w:t xml:space="preserve"> designed for exposed, all-weather climates such as open carport</w:t>
      </w:r>
      <w:r w:rsidR="00E93A30">
        <w:rPr>
          <w:rFonts w:ascii="Arial" w:hAnsi="Arial" w:cs="Arial"/>
        </w:rPr>
        <w:t>s</w:t>
      </w:r>
      <w:r w:rsidRPr="00DF355A">
        <w:rPr>
          <w:rFonts w:ascii="Arial" w:hAnsi="Arial" w:cs="Arial"/>
        </w:rPr>
        <w:t xml:space="preserve"> or perimeter doors. </w:t>
      </w:r>
      <w:r w:rsidR="00E93A30">
        <w:rPr>
          <w:rFonts w:ascii="Arial" w:hAnsi="Arial" w:cs="Arial"/>
        </w:rPr>
        <w:t>A b</w:t>
      </w:r>
      <w:r w:rsidRPr="00DF355A">
        <w:rPr>
          <w:rFonts w:ascii="Arial" w:hAnsi="Arial" w:cs="Arial"/>
        </w:rPr>
        <w:t>uilt-in lockout system helps prevent unauthorized entry</w:t>
      </w:r>
      <w:r w:rsidR="00F07240">
        <w:rPr>
          <w:rFonts w:ascii="Arial" w:hAnsi="Arial" w:cs="Arial"/>
        </w:rPr>
        <w:t>,</w:t>
      </w:r>
      <w:r w:rsidR="00E93A30">
        <w:rPr>
          <w:rFonts w:ascii="Arial" w:hAnsi="Arial" w:cs="Arial"/>
        </w:rPr>
        <w:t xml:space="preserve"> and </w:t>
      </w:r>
      <w:r w:rsidR="00436C22">
        <w:rPr>
          <w:rFonts w:ascii="Arial" w:hAnsi="Arial" w:cs="Arial"/>
        </w:rPr>
        <w:t xml:space="preserve">the </w:t>
      </w:r>
      <w:r w:rsidR="00436C22">
        <w:rPr>
          <w:rFonts w:ascii="Arial" w:hAnsi="Arial" w:cs="Arial"/>
        </w:rPr>
        <w:lastRenderedPageBreak/>
        <w:t xml:space="preserve">operator </w:t>
      </w:r>
      <w:r w:rsidR="00E93A30">
        <w:rPr>
          <w:rFonts w:ascii="Arial" w:hAnsi="Arial" w:cs="Arial"/>
        </w:rPr>
        <w:t>also features wired safety beams and ISS. ShedMaster runs on a 550N DC motor</w:t>
      </w:r>
      <w:r w:rsidRPr="00DF355A">
        <w:rPr>
          <w:rFonts w:ascii="Arial" w:hAnsi="Arial" w:cs="Arial"/>
        </w:rPr>
        <w:t xml:space="preserve"> and </w:t>
      </w:r>
      <w:r w:rsidR="00E93A30">
        <w:rPr>
          <w:rFonts w:ascii="Arial" w:hAnsi="Arial" w:cs="Arial"/>
        </w:rPr>
        <w:t xml:space="preserve">is </w:t>
      </w:r>
      <w:r w:rsidRPr="00DF355A">
        <w:rPr>
          <w:rFonts w:ascii="Arial" w:hAnsi="Arial" w:cs="Arial"/>
        </w:rPr>
        <w:t xml:space="preserve">compatible </w:t>
      </w:r>
      <w:r w:rsidR="00E93A30">
        <w:rPr>
          <w:rFonts w:ascii="Arial" w:hAnsi="Arial" w:cs="Arial"/>
        </w:rPr>
        <w:t>with DCBI</w:t>
      </w:r>
      <w:r w:rsidRPr="00DF355A">
        <w:rPr>
          <w:rFonts w:ascii="Arial" w:hAnsi="Arial" w:cs="Arial"/>
        </w:rPr>
        <w:t xml:space="preserve"> doors</w:t>
      </w:r>
      <w:r w:rsidR="00E93A30">
        <w:rPr>
          <w:rFonts w:ascii="Arial" w:hAnsi="Arial" w:cs="Arial"/>
        </w:rPr>
        <w:t xml:space="preserve"> of</w:t>
      </w:r>
      <w:r w:rsidRPr="00DF355A">
        <w:rPr>
          <w:rFonts w:ascii="Arial" w:hAnsi="Arial" w:cs="Arial"/>
        </w:rPr>
        <w:t xml:space="preserve"> up to 15m</w:t>
      </w:r>
      <w:r w:rsidRPr="00DF355A">
        <w:rPr>
          <w:rFonts w:ascii="Arial" w:hAnsi="Arial" w:cs="Arial"/>
          <w:vertAlign w:val="superscript"/>
        </w:rPr>
        <w:t>2</w:t>
      </w:r>
      <w:r w:rsidRPr="00DF355A">
        <w:rPr>
          <w:rFonts w:ascii="Arial" w:hAnsi="Arial" w:cs="Arial"/>
        </w:rPr>
        <w:t xml:space="preserve">. </w:t>
      </w:r>
    </w:p>
    <w:p w14:paraId="1B4ACF2D" w14:textId="1FFAB276" w:rsidR="00E93A30" w:rsidRDefault="00E93A30" w:rsidP="00DF355A">
      <w:pPr>
        <w:rPr>
          <w:rFonts w:ascii="Arial" w:hAnsi="Arial" w:cs="Arial"/>
        </w:rPr>
      </w:pPr>
    </w:p>
    <w:p w14:paraId="6F9D2CC9" w14:textId="1FAE90FB" w:rsidR="00E93A30" w:rsidRDefault="00EE05D2" w:rsidP="00DF355A">
      <w:pPr>
        <w:rPr>
          <w:rFonts w:ascii="Arial" w:hAnsi="Arial" w:cs="Arial"/>
        </w:rPr>
      </w:pPr>
      <w:r>
        <w:rPr>
          <w:rFonts w:ascii="Arial" w:hAnsi="Arial" w:cs="Arial"/>
        </w:rPr>
        <w:t>EasyRoller and ShedMaster are the latest additions the DBCI’s roster of motor operators, all designed for ease of use, enhanced security, and added convenience for day-to-day operations.</w:t>
      </w:r>
    </w:p>
    <w:p w14:paraId="67BC5886" w14:textId="77777777" w:rsidR="00EE05D2" w:rsidRDefault="00EE05D2" w:rsidP="00DF355A">
      <w:pPr>
        <w:rPr>
          <w:rFonts w:ascii="Arial" w:hAnsi="Arial" w:cs="Arial"/>
        </w:rPr>
      </w:pPr>
    </w:p>
    <w:p w14:paraId="07CBFE46" w14:textId="77777777" w:rsidR="00EE05D2" w:rsidRDefault="00EE05D2" w:rsidP="00DF355A">
      <w:pPr>
        <w:rPr>
          <w:rFonts w:ascii="Arial" w:hAnsi="Arial" w:cs="Arial"/>
          <w:b/>
          <w:bCs/>
        </w:rPr>
      </w:pPr>
    </w:p>
    <w:p w14:paraId="48304B01" w14:textId="65AF0E7F" w:rsidR="00DF355A" w:rsidRPr="00DF355A" w:rsidRDefault="00DF355A" w:rsidP="00DF35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About DBCI:</w:t>
      </w:r>
    </w:p>
    <w:p w14:paraId="36E33F83" w14:textId="40C95E37" w:rsidR="0018004D" w:rsidRPr="003B27BF" w:rsidRDefault="0018004D" w:rsidP="00DF355A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B27BF">
        <w:rPr>
          <w:rFonts w:ascii="Arial" w:hAnsi="Arial" w:cs="Arial"/>
          <w:i/>
          <w:iCs/>
          <w:sz w:val="22"/>
          <w:szCs w:val="22"/>
        </w:rPr>
        <w:t>DBCI is a leading manufacturer of commercial-grade steel doors, components, and accessories. For over 25 years, we have partnered with our customers to deliver durable, high quality products, on-time and accurate delivery, and fast and easy installation. Backed by distinguished customer service and an enduring commitment to excellence. The backbone of the DBCI product line is our roll-up door. We were among the first manufacturers to dedicate resources</w:t>
      </w:r>
    </w:p>
    <w:p w14:paraId="66A751BF" w14:textId="3F1B8312" w:rsidR="00926A08" w:rsidRDefault="0018004D" w:rsidP="00DF355A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B27BF">
        <w:rPr>
          <w:rFonts w:ascii="Arial" w:hAnsi="Arial" w:cs="Arial"/>
          <w:i/>
          <w:iCs/>
          <w:sz w:val="22"/>
          <w:szCs w:val="22"/>
        </w:rPr>
        <w:t>to the commercial roll-up product category, and today</w:t>
      </w:r>
      <w:r w:rsidR="003B27BF" w:rsidRPr="003B27BF">
        <w:rPr>
          <w:rFonts w:ascii="Arial" w:hAnsi="Arial" w:cs="Arial"/>
          <w:i/>
          <w:iCs/>
          <w:sz w:val="22"/>
          <w:szCs w:val="22"/>
        </w:rPr>
        <w:t xml:space="preserve"> </w:t>
      </w:r>
      <w:r w:rsidRPr="003B27BF">
        <w:rPr>
          <w:rFonts w:ascii="Arial" w:hAnsi="Arial" w:cs="Arial"/>
          <w:i/>
          <w:iCs/>
          <w:sz w:val="22"/>
          <w:szCs w:val="22"/>
        </w:rPr>
        <w:t>we remain an influential leader in the market. Utilizing an</w:t>
      </w:r>
      <w:r w:rsidR="003B27BF" w:rsidRPr="003B27BF">
        <w:rPr>
          <w:rFonts w:ascii="Arial" w:hAnsi="Arial" w:cs="Arial"/>
          <w:i/>
          <w:iCs/>
          <w:sz w:val="22"/>
          <w:szCs w:val="22"/>
        </w:rPr>
        <w:t xml:space="preserve"> </w:t>
      </w:r>
      <w:r w:rsidRPr="003B27BF">
        <w:rPr>
          <w:rFonts w:ascii="Arial" w:hAnsi="Arial" w:cs="Arial"/>
          <w:i/>
          <w:iCs/>
          <w:sz w:val="22"/>
          <w:szCs w:val="22"/>
        </w:rPr>
        <w:t>in-house wind-testing facility and cutting-edge equipment,</w:t>
      </w:r>
      <w:r w:rsidR="003B27BF" w:rsidRPr="003B27BF">
        <w:rPr>
          <w:rFonts w:ascii="Arial" w:hAnsi="Arial" w:cs="Arial"/>
          <w:i/>
          <w:iCs/>
          <w:sz w:val="22"/>
          <w:szCs w:val="22"/>
        </w:rPr>
        <w:t xml:space="preserve"> </w:t>
      </w:r>
      <w:r w:rsidRPr="003B27BF">
        <w:rPr>
          <w:rFonts w:ascii="Arial" w:hAnsi="Arial" w:cs="Arial"/>
          <w:i/>
          <w:iCs/>
          <w:sz w:val="22"/>
          <w:szCs w:val="22"/>
        </w:rPr>
        <w:t>we manufacture our doors to the highest possible standards.</w:t>
      </w:r>
    </w:p>
    <w:p w14:paraId="1D8017FE" w14:textId="77777777" w:rsidR="00772BC6" w:rsidRPr="003B27BF" w:rsidRDefault="00772BC6" w:rsidP="00DF355A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08AF996F" w14:textId="7223E8CF" w:rsidR="007118A4" w:rsidRPr="0084114C" w:rsidRDefault="00F8120F" w:rsidP="00DF355A">
      <w:pPr>
        <w:jc w:val="center"/>
        <w:rPr>
          <w:rFonts w:ascii="Arial" w:hAnsi="Arial" w:cs="Arial"/>
        </w:rPr>
      </w:pPr>
      <w:r w:rsidRPr="0084114C">
        <w:rPr>
          <w:rFonts w:ascii="Arial" w:hAnsi="Arial" w:cs="Arial"/>
        </w:rPr>
        <w:t># # #</w:t>
      </w:r>
    </w:p>
    <w:p w14:paraId="4EAF62F6" w14:textId="77777777" w:rsidR="00E37FCE" w:rsidRPr="0084114C" w:rsidRDefault="00E37FCE" w:rsidP="00F8120F">
      <w:pPr>
        <w:jc w:val="center"/>
        <w:rPr>
          <w:rFonts w:ascii="Arial" w:hAnsi="Arial" w:cs="Arial"/>
        </w:rPr>
      </w:pPr>
    </w:p>
    <w:sectPr w:rsidR="00E37FCE" w:rsidRPr="0084114C" w:rsidSect="00FE11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BE024" w14:textId="77777777" w:rsidR="006E2FFA" w:rsidRDefault="006E2FFA" w:rsidP="00F8120F">
      <w:r>
        <w:separator/>
      </w:r>
    </w:p>
  </w:endnote>
  <w:endnote w:type="continuationSeparator" w:id="0">
    <w:p w14:paraId="5D6B4198" w14:textId="77777777" w:rsidR="006E2FFA" w:rsidRDefault="006E2FFA" w:rsidP="00F8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7A771" w14:textId="77777777" w:rsidR="00612B3B" w:rsidRDefault="00612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538D8" w14:textId="77777777" w:rsidR="00612B3B" w:rsidRDefault="00612B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EFCC" w14:textId="77777777" w:rsidR="00612B3B" w:rsidRDefault="00612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A9248" w14:textId="77777777" w:rsidR="006E2FFA" w:rsidRDefault="006E2FFA" w:rsidP="00F8120F">
      <w:r>
        <w:separator/>
      </w:r>
    </w:p>
  </w:footnote>
  <w:footnote w:type="continuationSeparator" w:id="0">
    <w:p w14:paraId="2CBA344E" w14:textId="77777777" w:rsidR="006E2FFA" w:rsidRDefault="006E2FFA" w:rsidP="00F8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9E721" w14:textId="77777777" w:rsidR="00612B3B" w:rsidRDefault="00612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96ECC" w14:textId="51A13DC0" w:rsidR="0084114C" w:rsidRPr="0084114C" w:rsidRDefault="00DF4FB2" w:rsidP="00612B3B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489A94B0" wp14:editId="6D470617">
          <wp:extent cx="1185215" cy="342900"/>
          <wp:effectExtent l="0" t="0" r="0" b="0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BCI_logo_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797" cy="34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114C" w:rsidRPr="0084114C">
      <w:rPr>
        <w:rFonts w:ascii="Times New Roman" w:eastAsia="Times New Roman" w:hAnsi="Times New Roman" w:cs="Times New Roman"/>
      </w:rPr>
      <w:fldChar w:fldCharType="begin"/>
    </w:r>
    <w:r w:rsidR="0084114C" w:rsidRPr="0084114C">
      <w:rPr>
        <w:rFonts w:ascii="Times New Roman" w:eastAsia="Times New Roman" w:hAnsi="Times New Roman" w:cs="Times New Roman"/>
      </w:rPr>
      <w:instrText xml:space="preserve"> INCLUDEPICTURE "http://bldpressroom.com/sites/default/files/styles/logo_240/public/microsoftteams-image.png?itok=IcSGkP_5" \* MERGEFORMATINET </w:instrText>
    </w:r>
    <w:r w:rsidR="0084114C" w:rsidRPr="0084114C">
      <w:rPr>
        <w:rFonts w:ascii="Times New Roman" w:eastAsia="Times New Roman" w:hAnsi="Times New Roman" w:cs="Times New Roman"/>
      </w:rPr>
      <w:fldChar w:fldCharType="end"/>
    </w:r>
  </w:p>
  <w:p w14:paraId="0A597AA1" w14:textId="343D0882" w:rsidR="00F8120F" w:rsidRDefault="00F81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05D3" w14:textId="77777777" w:rsidR="00612B3B" w:rsidRDefault="00612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17D27"/>
    <w:multiLevelType w:val="hybridMultilevel"/>
    <w:tmpl w:val="3628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0057F"/>
    <w:multiLevelType w:val="multilevel"/>
    <w:tmpl w:val="F756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6E3FE0"/>
    <w:multiLevelType w:val="multilevel"/>
    <w:tmpl w:val="74FE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0F"/>
    <w:rsid w:val="00043F66"/>
    <w:rsid w:val="000875A3"/>
    <w:rsid w:val="000C792F"/>
    <w:rsid w:val="000D09DA"/>
    <w:rsid w:val="000F005C"/>
    <w:rsid w:val="00136F0D"/>
    <w:rsid w:val="001405AE"/>
    <w:rsid w:val="00164124"/>
    <w:rsid w:val="001656DB"/>
    <w:rsid w:val="001735FA"/>
    <w:rsid w:val="0018004D"/>
    <w:rsid w:val="001D4279"/>
    <w:rsid w:val="001E5B51"/>
    <w:rsid w:val="002021B8"/>
    <w:rsid w:val="00245E1C"/>
    <w:rsid w:val="00273B2E"/>
    <w:rsid w:val="002E1EEA"/>
    <w:rsid w:val="002E7892"/>
    <w:rsid w:val="00336D82"/>
    <w:rsid w:val="00344152"/>
    <w:rsid w:val="00383799"/>
    <w:rsid w:val="003B27BF"/>
    <w:rsid w:val="003C1841"/>
    <w:rsid w:val="003E4D42"/>
    <w:rsid w:val="00421A17"/>
    <w:rsid w:val="00436C22"/>
    <w:rsid w:val="0043737E"/>
    <w:rsid w:val="00446D3D"/>
    <w:rsid w:val="00473039"/>
    <w:rsid w:val="00474FA1"/>
    <w:rsid w:val="005275B9"/>
    <w:rsid w:val="0053246B"/>
    <w:rsid w:val="005668F1"/>
    <w:rsid w:val="00583BFD"/>
    <w:rsid w:val="005856F5"/>
    <w:rsid w:val="005C4B00"/>
    <w:rsid w:val="005D4899"/>
    <w:rsid w:val="00610D0D"/>
    <w:rsid w:val="006110A4"/>
    <w:rsid w:val="00612B3B"/>
    <w:rsid w:val="00624036"/>
    <w:rsid w:val="00660BC7"/>
    <w:rsid w:val="00681F4A"/>
    <w:rsid w:val="006849EF"/>
    <w:rsid w:val="006E2FFA"/>
    <w:rsid w:val="00772BC6"/>
    <w:rsid w:val="0079671C"/>
    <w:rsid w:val="008138CA"/>
    <w:rsid w:val="0083716C"/>
    <w:rsid w:val="0084114C"/>
    <w:rsid w:val="00855EE7"/>
    <w:rsid w:val="0089678D"/>
    <w:rsid w:val="008D7F64"/>
    <w:rsid w:val="00902AFC"/>
    <w:rsid w:val="00905C07"/>
    <w:rsid w:val="00916C06"/>
    <w:rsid w:val="00922A2C"/>
    <w:rsid w:val="00926A08"/>
    <w:rsid w:val="009439F6"/>
    <w:rsid w:val="009B79FA"/>
    <w:rsid w:val="00A160A8"/>
    <w:rsid w:val="00A24EAC"/>
    <w:rsid w:val="00A611FA"/>
    <w:rsid w:val="00A702F6"/>
    <w:rsid w:val="00A747F1"/>
    <w:rsid w:val="00AB38A4"/>
    <w:rsid w:val="00B86A12"/>
    <w:rsid w:val="00BC74A0"/>
    <w:rsid w:val="00BE7088"/>
    <w:rsid w:val="00C04D4F"/>
    <w:rsid w:val="00C076A3"/>
    <w:rsid w:val="00C2091D"/>
    <w:rsid w:val="00C31432"/>
    <w:rsid w:val="00C51A8A"/>
    <w:rsid w:val="00D0061D"/>
    <w:rsid w:val="00D041E3"/>
    <w:rsid w:val="00D0692A"/>
    <w:rsid w:val="00D206C5"/>
    <w:rsid w:val="00D26478"/>
    <w:rsid w:val="00D85076"/>
    <w:rsid w:val="00DB75E8"/>
    <w:rsid w:val="00DD1E26"/>
    <w:rsid w:val="00DF355A"/>
    <w:rsid w:val="00DF4FB2"/>
    <w:rsid w:val="00E26C89"/>
    <w:rsid w:val="00E34B5A"/>
    <w:rsid w:val="00E37FCE"/>
    <w:rsid w:val="00E93A30"/>
    <w:rsid w:val="00ED5CAB"/>
    <w:rsid w:val="00EE05D2"/>
    <w:rsid w:val="00EF494D"/>
    <w:rsid w:val="00F04FF7"/>
    <w:rsid w:val="00F05708"/>
    <w:rsid w:val="00F07240"/>
    <w:rsid w:val="00F34CDA"/>
    <w:rsid w:val="00F8120F"/>
    <w:rsid w:val="00F96AA0"/>
    <w:rsid w:val="00FA7FE6"/>
    <w:rsid w:val="00FB0FFC"/>
    <w:rsid w:val="00FD0864"/>
    <w:rsid w:val="00FD36E5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964C5"/>
  <w15:chartTrackingRefBased/>
  <w15:docId w15:val="{4E7BB94A-B90C-5B43-AE66-690C4243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2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1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20F"/>
  </w:style>
  <w:style w:type="paragraph" w:styleId="Footer">
    <w:name w:val="footer"/>
    <w:basedOn w:val="Normal"/>
    <w:link w:val="FooterChar"/>
    <w:uiPriority w:val="99"/>
    <w:unhideWhenUsed/>
    <w:rsid w:val="00F81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20F"/>
  </w:style>
  <w:style w:type="character" w:customStyle="1" w:styleId="apple-converted-space">
    <w:name w:val="apple-converted-space"/>
    <w:basedOn w:val="DefaultParagraphFont"/>
    <w:rsid w:val="00E37FCE"/>
  </w:style>
  <w:style w:type="paragraph" w:styleId="ListParagraph">
    <w:name w:val="List Paragraph"/>
    <w:basedOn w:val="Normal"/>
    <w:uiPriority w:val="34"/>
    <w:qFormat/>
    <w:rsid w:val="00E37F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37FC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4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CD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D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Storer@cornerstone-bb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bci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ldpressroom.com/dbci/new-electric-moto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eff.donaldson@bld-marketing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76DC0E-08F9-4442-A6FA-07496FEA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Donaldson</dc:creator>
  <cp:keywords/>
  <dc:description/>
  <cp:lastModifiedBy>Jake Michalski</cp:lastModifiedBy>
  <cp:revision>3</cp:revision>
  <dcterms:created xsi:type="dcterms:W3CDTF">2020-09-10T15:58:00Z</dcterms:created>
  <dcterms:modified xsi:type="dcterms:W3CDTF">2020-09-16T16:38:00Z</dcterms:modified>
</cp:coreProperties>
</file>