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D7356" w:rsidRPr="00213E96" w:rsidRDefault="00A92EC3" w:rsidP="007D7356">
      <w:pPr>
        <w:widowControl w:val="0"/>
        <w:spacing w:after="0" w:line="240" w:lineRule="auto"/>
        <w:rPr>
          <w:rFonts w:eastAsia="Times New Roman"/>
          <w:bCs/>
          <w:snapToGrid w:val="0"/>
          <w:color w:val="000000"/>
          <w:shd w:val="clear" w:color="auto" w:fill="FFFFFF"/>
        </w:rPr>
      </w:pPr>
      <w:hyperlink r:id="rId6" w:history="1">
        <w:r w:rsidR="00786B7D" w:rsidRPr="00971E1E">
          <w:rPr>
            <w:rStyle w:val="Hyperlink"/>
            <w:rFonts w:eastAsia="Times New Roman"/>
            <w:bCs/>
            <w:snapToGrid w:val="0"/>
            <w:shd w:val="clear" w:color="auto" w:fill="FFFFFF"/>
          </w:rPr>
          <w:t>ghartman@cbpmail.com</w:t>
        </w:r>
      </w:hyperlink>
      <w:r w:rsidR="00786B7D">
        <w:rPr>
          <w:rFonts w:eastAsia="Times New Roman"/>
          <w:bCs/>
          <w:snapToGrid w:val="0"/>
          <w:color w:val="000000"/>
          <w:shd w:val="clear" w:color="auto" w:fill="FFFFFF"/>
        </w:rPr>
        <w:t xml:space="preserve"> </w:t>
      </w:r>
    </w:p>
    <w:p w:rsidR="00F443D7" w:rsidRDefault="00A92EC3" w:rsidP="007D7356">
      <w:pPr>
        <w:widowControl w:val="0"/>
        <w:spacing w:after="0" w:line="240" w:lineRule="auto"/>
      </w:pPr>
      <w:hyperlink r:id="rId7"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F443D7" w:rsidRPr="00BE1951"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Pr>
          <w:rFonts w:cs="Calibri"/>
          <w:b/>
          <w:bCs/>
          <w:color w:val="000000"/>
        </w:rPr>
        <w:t xml:space="preserve">PHOTOS: </w:t>
      </w:r>
      <w:hyperlink r:id="rId8" w:history="1">
        <w:r w:rsidR="00FB1A10" w:rsidRPr="00341826">
          <w:rPr>
            <w:rStyle w:val="Hyperlink"/>
            <w:rFonts w:cs="Calibri"/>
            <w:bCs/>
          </w:rPr>
          <w:t>http://www.lopressroom.com/chelsea-building-products/OSHA-silica-regulations</w:t>
        </w:r>
      </w:hyperlink>
    </w:p>
    <w:p w:rsidR="007D7356" w:rsidRPr="00F443D7"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0E49BA" w:rsidRDefault="0049674C" w:rsidP="000E49BA">
      <w:pPr>
        <w:keepNext/>
        <w:spacing w:after="120" w:line="240" w:lineRule="auto"/>
        <w:ind w:left="450" w:right="-360" w:hanging="450"/>
        <w:outlineLvl w:val="0"/>
        <w:rPr>
          <w:rFonts w:eastAsia="Times New Roman"/>
          <w:b/>
          <w:bCs/>
          <w:color w:val="000000"/>
          <w:shd w:val="clear" w:color="auto" w:fill="FFFFFF"/>
        </w:rPr>
      </w:pPr>
      <w:r>
        <w:rPr>
          <w:rFonts w:eastAsia="Times New Roman"/>
          <w:b/>
          <w:bCs/>
          <w:color w:val="000000"/>
          <w:shd w:val="clear" w:color="auto" w:fill="FFFFFF"/>
        </w:rPr>
        <w:t>Everlast® Advanced Composite Siding in Compliance with OSHA’s</w:t>
      </w:r>
      <w:r w:rsidR="00DA4FD0">
        <w:rPr>
          <w:rFonts w:eastAsia="Times New Roman"/>
          <w:b/>
          <w:bCs/>
          <w:color w:val="000000"/>
          <w:shd w:val="clear" w:color="auto" w:fill="FFFFFF"/>
        </w:rPr>
        <w:t xml:space="preserve"> Latest</w:t>
      </w:r>
      <w:r>
        <w:rPr>
          <w:rFonts w:eastAsia="Times New Roman"/>
          <w:b/>
          <w:bCs/>
          <w:color w:val="000000"/>
          <w:shd w:val="clear" w:color="auto" w:fill="FFFFFF"/>
        </w:rPr>
        <w:t xml:space="preserve"> Respirable Crystalline Silica Standard</w:t>
      </w:r>
    </w:p>
    <w:p w:rsidR="0009340C" w:rsidRPr="000E49BA" w:rsidRDefault="0009340C" w:rsidP="000E49BA">
      <w:pPr>
        <w:keepNext/>
        <w:spacing w:after="120" w:line="240" w:lineRule="auto"/>
        <w:ind w:left="450" w:right="-360" w:hanging="450"/>
        <w:outlineLvl w:val="0"/>
        <w:rPr>
          <w:rFonts w:eastAsia="Times New Roman"/>
          <w:b/>
          <w:bCs/>
          <w:color w:val="000000"/>
          <w:shd w:val="clear" w:color="auto" w:fill="FFFFFF"/>
        </w:rPr>
      </w:pPr>
    </w:p>
    <w:p w:rsidR="00B34C2A" w:rsidRDefault="007D7356" w:rsidP="00E13901">
      <w:r>
        <w:rPr>
          <w:rFonts w:eastAsia="Times New Roman"/>
          <w:b/>
          <w:sz w:val="20"/>
          <w:szCs w:val="24"/>
        </w:rPr>
        <w:t xml:space="preserve">OAKMONT, PA </w:t>
      </w:r>
      <w:r w:rsidR="007B5516">
        <w:rPr>
          <w:rFonts w:eastAsia="Times New Roman"/>
          <w:b/>
          <w:sz w:val="20"/>
          <w:szCs w:val="24"/>
        </w:rPr>
        <w:t>(</w:t>
      </w:r>
      <w:r w:rsidR="00AD14D7">
        <w:rPr>
          <w:rFonts w:eastAsia="Times New Roman"/>
          <w:b/>
          <w:sz w:val="20"/>
          <w:szCs w:val="24"/>
        </w:rPr>
        <w:t>March</w:t>
      </w:r>
      <w:r w:rsidR="007B5516">
        <w:rPr>
          <w:rFonts w:eastAsia="Times New Roman"/>
          <w:b/>
          <w:sz w:val="20"/>
          <w:szCs w:val="24"/>
        </w:rPr>
        <w:t xml:space="preserve"> 27</w:t>
      </w:r>
      <w:r w:rsidR="002C2F8E">
        <w:rPr>
          <w:rFonts w:eastAsia="Times New Roman"/>
          <w:b/>
          <w:sz w:val="20"/>
          <w:szCs w:val="24"/>
        </w:rPr>
        <w:t>, 2018</w:t>
      </w:r>
      <w:r w:rsidRPr="00213E96">
        <w:rPr>
          <w:rFonts w:eastAsia="Times New Roman"/>
          <w:b/>
          <w:sz w:val="20"/>
          <w:szCs w:val="24"/>
        </w:rPr>
        <w:t xml:space="preserve">) </w:t>
      </w:r>
      <w:r w:rsidRPr="00213E96">
        <w:t>–</w:t>
      </w:r>
      <w:r w:rsidR="00A31051">
        <w:t xml:space="preserve"> </w:t>
      </w:r>
      <w:r w:rsidR="00765EE1">
        <w:t>Recent regulations by the Occupational Safety and Health Administration</w:t>
      </w:r>
      <w:r w:rsidR="00B34C2A">
        <w:t xml:space="preserve"> (OSHA)</w:t>
      </w:r>
      <w:r w:rsidR="00765EE1">
        <w:t xml:space="preserve"> </w:t>
      </w:r>
      <w:r w:rsidR="00CD3F9B">
        <w:t>regarding</w:t>
      </w:r>
      <w:r w:rsidR="00B34C2A">
        <w:t xml:space="preserve"> respirable crystalline silica</w:t>
      </w:r>
      <w:r w:rsidR="00765EE1">
        <w:t xml:space="preserve"> exposure </w:t>
      </w:r>
      <w:r w:rsidR="00B34C2A">
        <w:t xml:space="preserve">has sparked </w:t>
      </w:r>
      <w:r w:rsidR="00381072">
        <w:t xml:space="preserve">debate and </w:t>
      </w:r>
      <w:r w:rsidR="00CD3F9B">
        <w:t>controversy over</w:t>
      </w:r>
      <w:r w:rsidR="00853F69">
        <w:t xml:space="preserve"> </w:t>
      </w:r>
      <w:r w:rsidR="00CD3F9B">
        <w:t xml:space="preserve">certain building products on construction jobsites. </w:t>
      </w:r>
      <w:r w:rsidR="00311986">
        <w:t>Everlast® Advanced Composite Siding</w:t>
      </w:r>
      <w:r w:rsidR="00CE01C8">
        <w:t xml:space="preserve"> by Chelsea Building Products</w:t>
      </w:r>
      <w:r w:rsidR="00311986">
        <w:t xml:space="preserve"> complies with the newest and final ruling to improve U.S. workers’ protection from the dangers of silica dust exposure, set forth by the United States Department of Labor.</w:t>
      </w:r>
    </w:p>
    <w:p w:rsidR="00F05F56" w:rsidRDefault="00C83AE7" w:rsidP="00E13901">
      <w:r>
        <w:t>Crystalline silica is a common mineral that is dispersed into the air when workers cut, grind, or drill c</w:t>
      </w:r>
      <w:r w:rsidR="00F05F56">
        <w:t>onstruction materials like</w:t>
      </w:r>
      <w:r>
        <w:t xml:space="preserve"> stone, concrete, brick, </w:t>
      </w:r>
      <w:r w:rsidR="00F05F56">
        <w:t xml:space="preserve">or fiber cement. </w:t>
      </w:r>
      <w:r w:rsidR="00410E7F">
        <w:t xml:space="preserve">When these tiny particles are inhaled, it </w:t>
      </w:r>
      <w:r w:rsidR="00CE01C8">
        <w:t>can cause</w:t>
      </w:r>
      <w:r>
        <w:t xml:space="preserve"> silicosis – an incurable and </w:t>
      </w:r>
      <w:r w:rsidR="00CE01C8">
        <w:t>potentially</w:t>
      </w:r>
      <w:r>
        <w:t xml:space="preserve"> deadly lung disease.</w:t>
      </w:r>
      <w:r w:rsidR="00F05F56">
        <w:t xml:space="preserve"> Additional health risks include lung cancer, </w:t>
      </w:r>
      <w:r w:rsidR="00CE01C8">
        <w:t>COPD</w:t>
      </w:r>
      <w:r w:rsidR="009F4FBD">
        <w:t>, and kidney disease.</w:t>
      </w:r>
    </w:p>
    <w:p w:rsidR="00D27196" w:rsidRDefault="009F4FBD" w:rsidP="00E13901">
      <w:r>
        <w:t>In light of the</w:t>
      </w:r>
      <w:r w:rsidR="00EA511D">
        <w:t xml:space="preserve"> updated</w:t>
      </w:r>
      <w:r w:rsidR="00513022">
        <w:t xml:space="preserve"> OSHA regulations, contractors nationwide are making the switch to safer building products</w:t>
      </w:r>
      <w:r w:rsidR="00084E09">
        <w:t xml:space="preserve"> in order</w:t>
      </w:r>
      <w:r w:rsidR="00513022">
        <w:t xml:space="preserve"> to protect </w:t>
      </w:r>
      <w:r w:rsidR="00173DF8">
        <w:t>their crew’s health</w:t>
      </w:r>
      <w:r>
        <w:t xml:space="preserve"> and meet this stricter standard</w:t>
      </w:r>
      <w:r w:rsidR="00513022">
        <w:t>.</w:t>
      </w:r>
      <w:r w:rsidR="00084E09">
        <w:t xml:space="preserve"> Everlast®</w:t>
      </w:r>
      <w:r w:rsidR="00BE1951">
        <w:t xml:space="preserve"> is a smart</w:t>
      </w:r>
      <w:r w:rsidR="00853F69">
        <w:t xml:space="preserve"> alternative that</w:t>
      </w:r>
      <w:r w:rsidR="00084E09">
        <w:t xml:space="preserve"> cuts just like wood </w:t>
      </w:r>
      <w:r w:rsidR="00D27196">
        <w:t xml:space="preserve">but without the dust – conducive to a safe work environment and eliminating contractor </w:t>
      </w:r>
      <w:r w:rsidR="00381072">
        <w:t>health concerns</w:t>
      </w:r>
      <w:r w:rsidR="00D27196">
        <w:t>.</w:t>
      </w:r>
    </w:p>
    <w:p w:rsidR="009C1204" w:rsidRDefault="00D27196" w:rsidP="00E13901">
      <w:r>
        <w:t>According to the official U.S. Labor Department OSHA press relea</w:t>
      </w:r>
      <w:r w:rsidR="008415EE">
        <w:t>se, the new ruling on respirable</w:t>
      </w:r>
      <w:r>
        <w:t xml:space="preserve"> silica dust “will save more than 600 lives annually and prevent more than 900 new cases of silicosis</w:t>
      </w:r>
      <w:r w:rsidR="009C1204">
        <w:t xml:space="preserve"> – an incurable and progressive disease – each year.”</w:t>
      </w:r>
    </w:p>
    <w:p w:rsidR="00173DF8" w:rsidRDefault="003D596A" w:rsidP="00E13901">
      <w:r>
        <w:t xml:space="preserve">Everlast® is produced from a triple-composite formula, yielding the most advanced composite siding and trim products on the market. </w:t>
      </w:r>
      <w:proofErr w:type="spellStart"/>
      <w:r w:rsidR="00381072">
        <w:t>Everlast</w:t>
      </w:r>
      <w:r w:rsidR="007B5516">
        <w:t>®</w:t>
      </w:r>
      <w:r w:rsidR="00381072">
        <w:t>’s</w:t>
      </w:r>
      <w:proofErr w:type="spellEnd"/>
      <w:r w:rsidR="00381072">
        <w:t xml:space="preserve"> unique material composition combines</w:t>
      </w:r>
      <w:r>
        <w:t xml:space="preserve"> inorganic minerals, polymeric resins, and acrylic colorants to produce a durable, strong, and most importantly, safe cellular PVC product.</w:t>
      </w:r>
    </w:p>
    <w:p w:rsidR="000668F0" w:rsidRDefault="009F4FBD" w:rsidP="00E13901">
      <w:r>
        <w:t>Safety</w:t>
      </w:r>
      <w:r w:rsidR="00E763FA">
        <w:t xml:space="preserve"> precautions such as individual and area dust monitoring equipment are typically </w:t>
      </w:r>
      <w:r>
        <w:t>important on jobsites</w:t>
      </w:r>
      <w:r w:rsidR="00E763FA">
        <w:t>, but simply not necessary</w:t>
      </w:r>
      <w:r w:rsidR="000668F0">
        <w:t xml:space="preserve"> when working with Everlast®. Millions of workers</w:t>
      </w:r>
      <w:r w:rsidR="00381072">
        <w:t>,</w:t>
      </w:r>
      <w:r w:rsidR="000668F0">
        <w:t xml:space="preserve"> in a variety of roles</w:t>
      </w:r>
      <w:r w:rsidR="00381072">
        <w:t>,</w:t>
      </w:r>
      <w:r w:rsidR="000668F0">
        <w:t xml:space="preserve"> </w:t>
      </w:r>
      <w:r w:rsidR="00AD14D7">
        <w:t xml:space="preserve">are exposed to </w:t>
      </w:r>
      <w:r w:rsidR="000668F0">
        <w:t xml:space="preserve">crystalline silica </w:t>
      </w:r>
      <w:bookmarkStart w:id="0" w:name="_GoBack"/>
      <w:bookmarkEnd w:id="0"/>
      <w:r w:rsidR="000668F0">
        <w:t xml:space="preserve">every year. </w:t>
      </w:r>
      <w:r>
        <w:t xml:space="preserve">Within the </w:t>
      </w:r>
      <w:r w:rsidR="00A33958">
        <w:t>single-</w:t>
      </w:r>
      <w:r>
        <w:t xml:space="preserve">, </w:t>
      </w:r>
      <w:r w:rsidR="000668F0">
        <w:t>multi</w:t>
      </w:r>
      <w:r w:rsidR="00A33958">
        <w:t>-</w:t>
      </w:r>
      <w:r w:rsidR="000668F0">
        <w:t>family</w:t>
      </w:r>
      <w:r w:rsidR="00A33958">
        <w:t>, and commercial</w:t>
      </w:r>
      <w:r w:rsidR="000668F0">
        <w:t xml:space="preserve"> building sector, siding installers can appreciate that Everlast® cuts and saws cleanly, producing no harmful dust.</w:t>
      </w:r>
    </w:p>
    <w:p w:rsidR="00632BC1" w:rsidRDefault="000668F0" w:rsidP="00E13901">
      <w:r>
        <w:t>Not only does Everlast® have the health and safety advantage over fiber cement siding products</w:t>
      </w:r>
      <w:r w:rsidR="008203B7">
        <w:t xml:space="preserve"> and engineered wood</w:t>
      </w:r>
      <w:r>
        <w:t>, but its durability and longevity is unparalleled wit</w:t>
      </w:r>
      <w:r w:rsidR="00E021C3">
        <w:t>hin the industry. T</w:t>
      </w:r>
      <w:r w:rsidR="00B00AE0">
        <w:t xml:space="preserve">here is virtually no </w:t>
      </w:r>
      <w:r>
        <w:t>maintenance</w:t>
      </w:r>
      <w:r w:rsidR="00B00AE0">
        <w:t xml:space="preserve"> required</w:t>
      </w:r>
      <w:r>
        <w:t xml:space="preserve"> except a quick wash with a garden hose to maintain its original luster.</w:t>
      </w:r>
      <w:r w:rsidR="00E021C3">
        <w:t xml:space="preserve"> Since Everlast® cannot absorb moisture like fiber cement or other wood composite siding, it may be installed near</w:t>
      </w:r>
      <w:r w:rsidR="00632BC1">
        <w:t xml:space="preserve"> roofs, decks, or even direct </w:t>
      </w:r>
      <w:r w:rsidR="00E021C3">
        <w:t>to grade.</w:t>
      </w:r>
    </w:p>
    <w:p w:rsidR="007D7356" w:rsidRPr="00213E96" w:rsidRDefault="00632BC1" w:rsidP="00E13901">
      <w:r>
        <w:t>For more information about</w:t>
      </w:r>
      <w:r w:rsidR="00192C3B">
        <w:t xml:space="preserve"> the OSHA Crystalline Silica R</w:t>
      </w:r>
      <w:r>
        <w:t>egulations, visit:</w:t>
      </w:r>
      <w:r w:rsidR="00BE1951">
        <w:t xml:space="preserve"> </w:t>
      </w:r>
      <w:hyperlink r:id="rId9" w:history="1">
        <w:r w:rsidRPr="00341826">
          <w:rPr>
            <w:rStyle w:val="Hyperlink"/>
          </w:rPr>
          <w:t>https://www.osha.gov/dsg/topics/silicacrystalline/</w:t>
        </w:r>
      </w:hyperlink>
      <w:r>
        <w:t xml:space="preserve">  </w:t>
      </w:r>
    </w:p>
    <w:p w:rsidR="006F6C3C" w:rsidRDefault="006F6C3C" w:rsidP="007D7356">
      <w:r>
        <w:t xml:space="preserve">For more information about Everlast® siding, visit: </w:t>
      </w:r>
      <w:hyperlink r:id="rId10" w:history="1">
        <w:r w:rsidRPr="007063CF">
          <w:rPr>
            <w:rStyle w:val="Hyperlink"/>
          </w:rPr>
          <w:t>http://everlastsiding.com</w:t>
        </w:r>
      </w:hyperlink>
      <w:r>
        <w:t xml:space="preserve"> </w:t>
      </w:r>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1"/>
      <w:footerReference w:type="default" r:id="rId12"/>
      <w:pgSz w:w="12240" w:h="15840"/>
      <w:pgMar w:top="2448" w:right="720" w:bottom="720" w:left="1224" w:footer="274" w:gutter="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3662" w15:done="1"/>
  <w15:commentEx w15:paraId="70C17116" w15:paraIdParent="18023662" w15:done="1"/>
</w15:commentsEx>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B5516" w:rsidRDefault="007B5516">
      <w:pPr>
        <w:spacing w:after="0" w:line="240" w:lineRule="auto"/>
      </w:pPr>
      <w:r>
        <w:separator/>
      </w:r>
    </w:p>
  </w:endnote>
  <w:endnote w:type="continuationSeparator" w:id="1">
    <w:p w:rsidR="007B5516" w:rsidRDefault="007B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B5516" w:rsidRDefault="00A92EC3"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7B5516" w:rsidRDefault="007B5516"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7B5516" w:rsidRDefault="007B5516"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7B5516" w:rsidRDefault="00A92EC3" w:rsidP="007D7356">
    <w:pPr>
      <w:pStyle w:val="Footer"/>
      <w:spacing w:line="200" w:lineRule="exact"/>
      <w:rPr>
        <w:rFonts w:ascii="Frutiger 55 Roman" w:hAnsi="Frutiger 55 Roman"/>
        <w:color w:val="000080"/>
        <w:sz w:val="16"/>
      </w:rPr>
    </w:pPr>
    <w:hyperlink r:id="rId1" w:history="1">
      <w:r w:rsidR="007B5516">
        <w:rPr>
          <w:rStyle w:val="Hyperlink"/>
          <w:rFonts w:ascii="Frutiger 55 Roman" w:hAnsi="Frutiger 55 Roman"/>
          <w:color w:val="000080"/>
          <w:sz w:val="16"/>
        </w:rPr>
        <w:t>www.chelseabuildingproducts.com</w:t>
      </w:r>
    </w:hyperlink>
    <w:r w:rsidR="007B5516" w:rsidRPr="00BB246D">
      <w:rPr>
        <w:rFonts w:ascii="Frutiger 55 Roman" w:hAnsi="Frutiger 55 Roman"/>
        <w:color w:val="002060"/>
        <w:sz w:val="16"/>
      </w:rPr>
      <w:t xml:space="preserve"> </w:t>
    </w:r>
    <w:r w:rsidR="007B5516" w:rsidRPr="00BB246D">
      <w:rPr>
        <w:rFonts w:ascii="Onyx" w:hAnsi="Onyx"/>
        <w:color w:val="002060"/>
        <w:sz w:val="16"/>
      </w:rPr>
      <w:t>•</w:t>
    </w:r>
    <w:r w:rsidR="007B5516" w:rsidRPr="00BB246D">
      <w:rPr>
        <w:rFonts w:ascii="Frutiger 55 Roman" w:hAnsi="Frutiger 55 Roman"/>
        <w:color w:val="002060"/>
        <w:sz w:val="16"/>
      </w:rPr>
      <w:t xml:space="preserve"> </w:t>
    </w:r>
    <w:r w:rsidR="007B5516" w:rsidRPr="00BB246D">
      <w:rPr>
        <w:rFonts w:ascii="Frutiger 55 Roman" w:hAnsi="Frutiger 55 Roman"/>
        <w:color w:val="000080"/>
        <w:sz w:val="16"/>
      </w:rPr>
      <w:t>chelseainfo@cbpmail.com</w:t>
    </w:r>
    <w:r w:rsidR="007B5516" w:rsidRPr="00BB246D">
      <w:rPr>
        <w:rFonts w:ascii="Frutiger 55 Roman" w:hAnsi="Frutiger 55 Roman"/>
        <w:color w:val="002060"/>
        <w:sz w:val="16"/>
      </w:rPr>
      <w:t xml:space="preserve"> </w:t>
    </w:r>
    <w:proofErr w:type="spellStart"/>
    <w:r w:rsidR="007B5516" w:rsidRPr="00BB246D">
      <w:rPr>
        <w:rFonts w:ascii="Onyx" w:hAnsi="Onyx"/>
        <w:color w:val="002060"/>
        <w:sz w:val="16"/>
      </w:rPr>
      <w:t>•</w:t>
    </w:r>
    <w:proofErr w:type="spellEnd"/>
    <w:r w:rsidR="007B5516" w:rsidRPr="00BB246D">
      <w:rPr>
        <w:rFonts w:ascii="Frutiger 55 Roman" w:hAnsi="Frutiger 55 Roman"/>
        <w:color w:val="002060"/>
        <w:sz w:val="16"/>
      </w:rPr>
      <w:t xml:space="preserve"> </w:t>
    </w:r>
    <w:proofErr w:type="spellStart"/>
    <w:r w:rsidR="007B5516">
      <w:rPr>
        <w:rFonts w:ascii="Frutiger 55 Roman" w:hAnsi="Frutiger 55 Roman"/>
        <w:color w:val="000080"/>
        <w:sz w:val="16"/>
      </w:rPr>
      <w:t>Facebook</w:t>
    </w:r>
    <w:proofErr w:type="spellEnd"/>
    <w:r w:rsidR="007B5516" w:rsidRPr="00BB246D">
      <w:rPr>
        <w:rFonts w:ascii="Frutiger 55 Roman" w:hAnsi="Frutiger 55 Roman"/>
        <w:color w:val="002060"/>
        <w:sz w:val="16"/>
      </w:rPr>
      <w:t xml:space="preserve"> </w:t>
    </w:r>
    <w:r w:rsidR="007B5516" w:rsidRPr="00BB246D">
      <w:rPr>
        <w:rFonts w:ascii="Onyx" w:hAnsi="Onyx"/>
        <w:color w:val="002060"/>
        <w:sz w:val="16"/>
      </w:rPr>
      <w:t>•</w:t>
    </w:r>
    <w:r w:rsidR="007B5516" w:rsidRPr="00BB246D">
      <w:rPr>
        <w:rFonts w:ascii="Frutiger 55 Roman" w:hAnsi="Frutiger 55 Roman"/>
        <w:color w:val="002060"/>
        <w:sz w:val="16"/>
      </w:rPr>
      <w:t xml:space="preserve"> </w:t>
    </w:r>
    <w:r w:rsidR="007B5516">
      <w:rPr>
        <w:rFonts w:ascii="Frutiger 55 Roman" w:hAnsi="Frutiger 55 Roman"/>
        <w:color w:val="000080"/>
        <w:sz w:val="16"/>
      </w:rPr>
      <w:t>Twitter</w:t>
    </w:r>
    <w:r w:rsidR="007B5516" w:rsidRPr="00BB246D">
      <w:rPr>
        <w:rFonts w:ascii="Frutiger 55 Roman" w:hAnsi="Frutiger 55 Roman"/>
        <w:color w:val="002060"/>
        <w:sz w:val="16"/>
      </w:rPr>
      <w:t xml:space="preserve"> </w:t>
    </w:r>
    <w:r w:rsidR="007B5516" w:rsidRPr="00BB246D">
      <w:rPr>
        <w:rFonts w:ascii="Onyx" w:hAnsi="Onyx"/>
        <w:color w:val="002060"/>
        <w:sz w:val="16"/>
      </w:rPr>
      <w:t>•</w:t>
    </w:r>
    <w:r w:rsidR="007B5516" w:rsidRPr="00BB246D">
      <w:rPr>
        <w:rFonts w:ascii="Frutiger 55 Roman" w:hAnsi="Frutiger 55 Roman"/>
        <w:color w:val="002060"/>
        <w:sz w:val="16"/>
      </w:rPr>
      <w:t xml:space="preserve"> </w:t>
    </w:r>
    <w:r w:rsidR="007B5516">
      <w:rPr>
        <w:rFonts w:ascii="Frutiger 55 Roman" w:hAnsi="Frutiger 55 Roman"/>
        <w:color w:val="000080"/>
        <w:sz w:val="16"/>
      </w:rPr>
      <w:t>Google+</w:t>
    </w:r>
    <w:r w:rsidR="007B5516" w:rsidRPr="00BB246D">
      <w:rPr>
        <w:rFonts w:ascii="Frutiger 55 Roman" w:hAnsi="Frutiger 55 Roman"/>
        <w:color w:val="002060"/>
        <w:sz w:val="16"/>
      </w:rPr>
      <w:t xml:space="preserve"> </w:t>
    </w:r>
    <w:r w:rsidR="007B5516" w:rsidRPr="00BB246D">
      <w:rPr>
        <w:rFonts w:ascii="Onyx" w:hAnsi="Onyx"/>
        <w:color w:val="002060"/>
        <w:sz w:val="16"/>
      </w:rPr>
      <w:t>•</w:t>
    </w:r>
    <w:r w:rsidR="007B5516" w:rsidRPr="00BB246D">
      <w:rPr>
        <w:rFonts w:ascii="Frutiger 55 Roman" w:hAnsi="Frutiger 55 Roman"/>
        <w:color w:val="002060"/>
        <w:sz w:val="16"/>
      </w:rPr>
      <w:t xml:space="preserve"> </w:t>
    </w:r>
    <w:proofErr w:type="spellStart"/>
    <w:r w:rsidR="007B5516">
      <w:rPr>
        <w:rFonts w:ascii="Frutiger 55 Roman" w:hAnsi="Frutiger 55 Roman"/>
        <w:color w:val="000080"/>
        <w:sz w:val="16"/>
      </w:rPr>
      <w:t>LinkedIn</w:t>
    </w:r>
    <w:proofErr w:type="spellEnd"/>
  </w:p>
  <w:p w:rsidR="007B5516" w:rsidRPr="008040D1" w:rsidRDefault="007B5516"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B5516" w:rsidRDefault="007B5516">
      <w:pPr>
        <w:spacing w:after="0" w:line="240" w:lineRule="auto"/>
      </w:pPr>
      <w:r>
        <w:separator/>
      </w:r>
    </w:p>
  </w:footnote>
  <w:footnote w:type="continuationSeparator" w:id="1">
    <w:p w:rsidR="007B5516" w:rsidRDefault="007B5516">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B5516" w:rsidRDefault="007B5516"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7B5516" w:rsidRDefault="007B55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Hennes">
    <w15:presenceInfo w15:providerId="AD" w15:userId="S-1-5-21-304820140-2785839511-1388984699-40246"/>
  </w15:person>
  <w15:person w15:author="Sara Eller">
    <w15:presenceInfo w15:providerId="AD" w15:userId="S-1-5-21-823518204-2049760794-725345543-49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13E96"/>
    <w:rsid w:val="00043CA3"/>
    <w:rsid w:val="000668F0"/>
    <w:rsid w:val="00076DA0"/>
    <w:rsid w:val="00082526"/>
    <w:rsid w:val="00084E09"/>
    <w:rsid w:val="0009340C"/>
    <w:rsid w:val="00095ECF"/>
    <w:rsid w:val="000C4E7A"/>
    <w:rsid w:val="000E49BA"/>
    <w:rsid w:val="000F5005"/>
    <w:rsid w:val="00173DF8"/>
    <w:rsid w:val="00192C3B"/>
    <w:rsid w:val="001C5906"/>
    <w:rsid w:val="0020490A"/>
    <w:rsid w:val="00213E96"/>
    <w:rsid w:val="00233F09"/>
    <w:rsid w:val="00272805"/>
    <w:rsid w:val="002C2F8E"/>
    <w:rsid w:val="002C48CF"/>
    <w:rsid w:val="002D66D4"/>
    <w:rsid w:val="003034AC"/>
    <w:rsid w:val="00311986"/>
    <w:rsid w:val="00316641"/>
    <w:rsid w:val="003331CC"/>
    <w:rsid w:val="00334FDD"/>
    <w:rsid w:val="0035175F"/>
    <w:rsid w:val="00364660"/>
    <w:rsid w:val="00381072"/>
    <w:rsid w:val="00385F8B"/>
    <w:rsid w:val="00394F21"/>
    <w:rsid w:val="003A7925"/>
    <w:rsid w:val="003C44F2"/>
    <w:rsid w:val="003D596A"/>
    <w:rsid w:val="003F30E6"/>
    <w:rsid w:val="00410E7F"/>
    <w:rsid w:val="00416A6D"/>
    <w:rsid w:val="00426830"/>
    <w:rsid w:val="00441DB6"/>
    <w:rsid w:val="004766D6"/>
    <w:rsid w:val="0049674C"/>
    <w:rsid w:val="004A27CE"/>
    <w:rsid w:val="004A3ED3"/>
    <w:rsid w:val="004A61B0"/>
    <w:rsid w:val="004C3BF8"/>
    <w:rsid w:val="004D70E5"/>
    <w:rsid w:val="004F1C6D"/>
    <w:rsid w:val="0050050F"/>
    <w:rsid w:val="00513022"/>
    <w:rsid w:val="00542E03"/>
    <w:rsid w:val="005856EE"/>
    <w:rsid w:val="00593AA6"/>
    <w:rsid w:val="005A22E6"/>
    <w:rsid w:val="005B161B"/>
    <w:rsid w:val="005B7873"/>
    <w:rsid w:val="005C789B"/>
    <w:rsid w:val="00632BC1"/>
    <w:rsid w:val="00661691"/>
    <w:rsid w:val="00664BAE"/>
    <w:rsid w:val="006677F6"/>
    <w:rsid w:val="006B5FCB"/>
    <w:rsid w:val="006B602E"/>
    <w:rsid w:val="006C07B1"/>
    <w:rsid w:val="006D04C3"/>
    <w:rsid w:val="006F4534"/>
    <w:rsid w:val="006F6C3C"/>
    <w:rsid w:val="00745452"/>
    <w:rsid w:val="00764A0C"/>
    <w:rsid w:val="00765EE1"/>
    <w:rsid w:val="00773DC2"/>
    <w:rsid w:val="00786B7D"/>
    <w:rsid w:val="007B5516"/>
    <w:rsid w:val="007D57CB"/>
    <w:rsid w:val="007D7356"/>
    <w:rsid w:val="00810AC1"/>
    <w:rsid w:val="008203B7"/>
    <w:rsid w:val="00823A7F"/>
    <w:rsid w:val="008415EE"/>
    <w:rsid w:val="00853F69"/>
    <w:rsid w:val="008612B8"/>
    <w:rsid w:val="008B1555"/>
    <w:rsid w:val="008B202B"/>
    <w:rsid w:val="008C3421"/>
    <w:rsid w:val="008F02DF"/>
    <w:rsid w:val="00914BFA"/>
    <w:rsid w:val="009512AF"/>
    <w:rsid w:val="009826A5"/>
    <w:rsid w:val="0098669D"/>
    <w:rsid w:val="009C1204"/>
    <w:rsid w:val="009F4FBD"/>
    <w:rsid w:val="00A07418"/>
    <w:rsid w:val="00A31051"/>
    <w:rsid w:val="00A3135A"/>
    <w:rsid w:val="00A33958"/>
    <w:rsid w:val="00A65D7B"/>
    <w:rsid w:val="00A734D9"/>
    <w:rsid w:val="00A76B70"/>
    <w:rsid w:val="00A86F20"/>
    <w:rsid w:val="00A92EC3"/>
    <w:rsid w:val="00AC222E"/>
    <w:rsid w:val="00AD14D7"/>
    <w:rsid w:val="00AE0660"/>
    <w:rsid w:val="00B00AE0"/>
    <w:rsid w:val="00B21BFC"/>
    <w:rsid w:val="00B34C2A"/>
    <w:rsid w:val="00B724F6"/>
    <w:rsid w:val="00B763E4"/>
    <w:rsid w:val="00B86786"/>
    <w:rsid w:val="00BA3160"/>
    <w:rsid w:val="00BB1E40"/>
    <w:rsid w:val="00BB439B"/>
    <w:rsid w:val="00BE1951"/>
    <w:rsid w:val="00BF2BB8"/>
    <w:rsid w:val="00C0488A"/>
    <w:rsid w:val="00C049BF"/>
    <w:rsid w:val="00C255E2"/>
    <w:rsid w:val="00C449A7"/>
    <w:rsid w:val="00C52237"/>
    <w:rsid w:val="00C53F4D"/>
    <w:rsid w:val="00C615A5"/>
    <w:rsid w:val="00C618AA"/>
    <w:rsid w:val="00C737E6"/>
    <w:rsid w:val="00C75A3E"/>
    <w:rsid w:val="00C76E15"/>
    <w:rsid w:val="00C80BA0"/>
    <w:rsid w:val="00C8395D"/>
    <w:rsid w:val="00C83AE7"/>
    <w:rsid w:val="00C85F85"/>
    <w:rsid w:val="00C930F4"/>
    <w:rsid w:val="00CA5E0F"/>
    <w:rsid w:val="00CB71A3"/>
    <w:rsid w:val="00CD3F9B"/>
    <w:rsid w:val="00CE01C8"/>
    <w:rsid w:val="00CF6D7C"/>
    <w:rsid w:val="00D03A70"/>
    <w:rsid w:val="00D27196"/>
    <w:rsid w:val="00D42100"/>
    <w:rsid w:val="00D537D6"/>
    <w:rsid w:val="00D726B0"/>
    <w:rsid w:val="00DA4FD0"/>
    <w:rsid w:val="00DD0E66"/>
    <w:rsid w:val="00DE73D2"/>
    <w:rsid w:val="00E021C3"/>
    <w:rsid w:val="00E13901"/>
    <w:rsid w:val="00E567E5"/>
    <w:rsid w:val="00E63B01"/>
    <w:rsid w:val="00E708AC"/>
    <w:rsid w:val="00E763FA"/>
    <w:rsid w:val="00EA0C58"/>
    <w:rsid w:val="00EA349F"/>
    <w:rsid w:val="00EA511D"/>
    <w:rsid w:val="00EB0652"/>
    <w:rsid w:val="00EF632D"/>
    <w:rsid w:val="00F05F56"/>
    <w:rsid w:val="00F23A70"/>
    <w:rsid w:val="00F27A7B"/>
    <w:rsid w:val="00F27D26"/>
    <w:rsid w:val="00F443D7"/>
    <w:rsid w:val="00F55F45"/>
    <w:rsid w:val="00F76D9E"/>
    <w:rsid w:val="00F82BA4"/>
    <w:rsid w:val="00FA4FF6"/>
    <w:rsid w:val="00FB1A10"/>
    <w:rsid w:val="00FB488D"/>
    <w:rsid w:val="00FD50F5"/>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OSHA-silica-regulations" TargetMode="External"/><Relationship Id="rId9" Type="http://schemas.openxmlformats.org/officeDocument/2006/relationships/hyperlink" Target="https://www.osha.gov/dsg/topics/silicacrystalline/" TargetMode="External"/><Relationship Id="rId10" Type="http://schemas.openxmlformats.org/officeDocument/2006/relationships/hyperlink" Target="http://everlastsi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572</Words>
  <Characters>3262</Characters>
  <Application>Microsoft Word 12.1.0</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5</cp:revision>
  <dcterms:created xsi:type="dcterms:W3CDTF">2018-03-15T13:41:00Z</dcterms:created>
  <dcterms:modified xsi:type="dcterms:W3CDTF">2018-03-27T16:41:00Z</dcterms:modified>
</cp:coreProperties>
</file>