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DDBD" w14:textId="77777777" w:rsidR="009D6EA7" w:rsidRPr="00150411" w:rsidRDefault="009D6EA7" w:rsidP="00B728BE">
      <w:pPr>
        <w:jc w:val="right"/>
        <w:outlineLvl w:val="0"/>
        <w:rPr>
          <w:rFonts w:ascii="Helvetica" w:eastAsia="Cambria" w:hAnsi="Helvetica" w:cs="Times New Roman"/>
          <w:b/>
          <w:sz w:val="22"/>
          <w:szCs w:val="22"/>
        </w:rPr>
      </w:pPr>
    </w:p>
    <w:p w14:paraId="354A853C" w14:textId="77777777" w:rsidR="00B46BB9" w:rsidRPr="00150411" w:rsidRDefault="00B46BB9" w:rsidP="00B46BB9">
      <w:pPr>
        <w:outlineLvl w:val="0"/>
        <w:rPr>
          <w:rFonts w:ascii="Helvetica" w:eastAsia="Cambria" w:hAnsi="Helvetica" w:cs="Times New Roman"/>
          <w:b/>
          <w:sz w:val="22"/>
          <w:szCs w:val="22"/>
        </w:rPr>
      </w:pPr>
      <w:r w:rsidRPr="00150411">
        <w:rPr>
          <w:rFonts w:ascii="Helvetica" w:eastAsia="Cambria" w:hAnsi="Helvetica" w:cs="Times New Roman"/>
          <w:b/>
          <w:sz w:val="22"/>
          <w:szCs w:val="22"/>
        </w:rPr>
        <w:t>For Immediate Release</w:t>
      </w:r>
    </w:p>
    <w:p w14:paraId="06E62604" w14:textId="36ABD2A9"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Contact: </w:t>
      </w:r>
      <w:r w:rsidRPr="00150411">
        <w:rPr>
          <w:rFonts w:ascii="Helvetica" w:eastAsia="Cambria" w:hAnsi="Helvetica" w:cs="Times New Roman"/>
          <w:sz w:val="22"/>
          <w:szCs w:val="22"/>
        </w:rPr>
        <w:t xml:space="preserve">Nick Murosky, LarsonO'Brien </w:t>
      </w:r>
    </w:p>
    <w:p w14:paraId="464D2B6A" w14:textId="77777777" w:rsidR="00B46BB9" w:rsidRPr="00150411"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 xml:space="preserve">Email: </w:t>
      </w:r>
      <w:hyperlink r:id="rId8" w:history="1">
        <w:r w:rsidRPr="00150411">
          <w:rPr>
            <w:rStyle w:val="Hyperlink"/>
            <w:rFonts w:ascii="Helvetica" w:hAnsi="Helvetica"/>
            <w:sz w:val="22"/>
            <w:szCs w:val="22"/>
          </w:rPr>
          <w:t>nick</w:t>
        </w:r>
        <w:r w:rsidRPr="00150411">
          <w:rPr>
            <w:rStyle w:val="Hyperlink"/>
            <w:rFonts w:ascii="Helvetica" w:eastAsia="Cambria" w:hAnsi="Helvetica" w:cs="Times New Roman"/>
            <w:sz w:val="22"/>
            <w:szCs w:val="22"/>
          </w:rPr>
          <w:t>.murosky</w:t>
        </w:r>
        <w:r w:rsidRPr="00150411">
          <w:rPr>
            <w:rStyle w:val="Hyperlink"/>
            <w:rFonts w:ascii="Helvetica" w:hAnsi="Helvetica"/>
            <w:sz w:val="22"/>
            <w:szCs w:val="22"/>
          </w:rPr>
          <w:t>@larsonobrien.com</w:t>
        </w:r>
      </w:hyperlink>
      <w:r w:rsidRPr="00150411">
        <w:rPr>
          <w:rFonts w:ascii="Helvetica" w:eastAsia="Cambria" w:hAnsi="Helvetica" w:cs="Times New Roman"/>
          <w:sz w:val="22"/>
          <w:szCs w:val="22"/>
        </w:rPr>
        <w:t xml:space="preserve"> </w:t>
      </w:r>
      <w:r w:rsidRPr="00150411">
        <w:rPr>
          <w:rFonts w:ascii="Helvetica" w:eastAsia="Cambria" w:hAnsi="Helvetica" w:cs="Times New Roman"/>
          <w:b/>
          <w:sz w:val="22"/>
          <w:szCs w:val="22"/>
        </w:rPr>
        <w:t>Phone:</w:t>
      </w:r>
      <w:r w:rsidRPr="00150411">
        <w:rPr>
          <w:rFonts w:ascii="Helvetica" w:eastAsia="Cambria" w:hAnsi="Helvetica" w:cs="Times New Roman"/>
          <w:sz w:val="22"/>
          <w:szCs w:val="22"/>
        </w:rPr>
        <w:t xml:space="preserve"> 412-831-1959 x123</w:t>
      </w:r>
    </w:p>
    <w:p w14:paraId="198751AF" w14:textId="5253F75D" w:rsidR="00B46BB9" w:rsidRPr="00150411"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Date:</w:t>
      </w:r>
      <w:r w:rsidR="002F5D28" w:rsidRPr="00150411">
        <w:rPr>
          <w:rFonts w:ascii="Helvetica" w:eastAsia="Cambria" w:hAnsi="Helvetica" w:cs="Times New Roman"/>
          <w:sz w:val="22"/>
          <w:szCs w:val="22"/>
        </w:rPr>
        <w:t xml:space="preserve"> </w:t>
      </w:r>
      <w:r w:rsidR="00960DB5">
        <w:rPr>
          <w:rFonts w:ascii="Helvetica" w:eastAsia="Cambria" w:hAnsi="Helvetica" w:cs="Times New Roman"/>
          <w:sz w:val="22"/>
          <w:szCs w:val="22"/>
        </w:rPr>
        <w:t>August 6</w:t>
      </w:r>
      <w:r w:rsidR="00BF6D60">
        <w:rPr>
          <w:rFonts w:ascii="Helvetica" w:eastAsia="Cambria" w:hAnsi="Helvetica" w:cs="Times New Roman"/>
          <w:sz w:val="22"/>
          <w:szCs w:val="22"/>
        </w:rPr>
        <w:t>,</w:t>
      </w:r>
      <w:r w:rsidRPr="00150411">
        <w:rPr>
          <w:rFonts w:ascii="Helvetica" w:eastAsia="Cambria" w:hAnsi="Helvetica" w:cs="Times New Roman"/>
          <w:sz w:val="22"/>
          <w:szCs w:val="22"/>
        </w:rPr>
        <w:t xml:space="preserve"> 201</w:t>
      </w:r>
      <w:r w:rsidR="00AA3C57">
        <w:rPr>
          <w:rFonts w:ascii="Helvetica" w:eastAsia="Cambria" w:hAnsi="Helvetica" w:cs="Times New Roman"/>
          <w:sz w:val="22"/>
          <w:szCs w:val="22"/>
        </w:rPr>
        <w:t>9</w:t>
      </w:r>
    </w:p>
    <w:p w14:paraId="775567AF" w14:textId="434FBC8E"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Photos: </w:t>
      </w:r>
      <w:hyperlink r:id="rId9" w:history="1">
        <w:r w:rsidR="007F5502" w:rsidRPr="00960DB5">
          <w:rPr>
            <w:rStyle w:val="Hyperlink"/>
            <w:rFonts w:ascii="Helvetica" w:eastAsia="Cambria" w:hAnsi="Helvetica" w:cs="Times New Roman"/>
            <w:sz w:val="22"/>
            <w:szCs w:val="22"/>
          </w:rPr>
          <w:t>www.lopressroom.com/centria/</w:t>
        </w:r>
        <w:r w:rsidR="00960DB5" w:rsidRPr="00960DB5">
          <w:rPr>
            <w:rStyle w:val="Hyperlink"/>
            <w:rFonts w:ascii="Helvetica" w:eastAsia="Cambria" w:hAnsi="Helvetica" w:cs="Times New Roman"/>
            <w:sz w:val="22"/>
            <w:szCs w:val="22"/>
          </w:rPr>
          <w:t xml:space="preserve">tower_260 </w:t>
        </w:r>
      </w:hyperlink>
      <w:r w:rsidR="007F5502">
        <w:rPr>
          <w:rFonts w:ascii="Helvetica" w:eastAsia="Cambria" w:hAnsi="Helvetica" w:cs="Times New Roman"/>
          <w:sz w:val="22"/>
          <w:szCs w:val="22"/>
        </w:rPr>
        <w:t xml:space="preserve"> </w:t>
      </w:r>
    </w:p>
    <w:p w14:paraId="22779EDC" w14:textId="77777777" w:rsidR="00B46BB9" w:rsidRPr="00150411" w:rsidRDefault="00B46BB9" w:rsidP="00B46BB9">
      <w:pPr>
        <w:rPr>
          <w:rFonts w:ascii="Helvetica" w:eastAsia="Cambria" w:hAnsi="Helvetica" w:cs="Times New Roman"/>
          <w:b/>
          <w:sz w:val="22"/>
          <w:szCs w:val="22"/>
        </w:rPr>
      </w:pPr>
    </w:p>
    <w:p w14:paraId="6216222E" w14:textId="1A78FBF1" w:rsidR="00B46BB9" w:rsidRPr="00150411" w:rsidRDefault="00190370" w:rsidP="00B46BB9">
      <w:pPr>
        <w:jc w:val="center"/>
        <w:rPr>
          <w:rFonts w:ascii="Helvetica" w:eastAsia="Cambria" w:hAnsi="Helvetica" w:cs="Times New Roman"/>
          <w:b/>
          <w:sz w:val="22"/>
          <w:szCs w:val="22"/>
        </w:rPr>
      </w:pPr>
      <w:r>
        <w:rPr>
          <w:rFonts w:ascii="Helvetica" w:eastAsia="Cambria" w:hAnsi="Helvetica" w:cs="Times New Roman"/>
          <w:b/>
          <w:sz w:val="22"/>
          <w:szCs w:val="22"/>
        </w:rPr>
        <w:t>Pittsburgh Mixed-Use Building Enhanced with CENTRIA Formawall</w:t>
      </w:r>
      <w:r w:rsidR="004E6080">
        <w:rPr>
          <w:rFonts w:ascii="Helvetica" w:eastAsia="Cambria" w:hAnsi="Helvetica" w:cs="Times New Roman"/>
          <w:b/>
          <w:sz w:val="22"/>
          <w:szCs w:val="22"/>
        </w:rPr>
        <w:t>®</w:t>
      </w:r>
    </w:p>
    <w:p w14:paraId="162465E2" w14:textId="24141A8B" w:rsidR="00B14DE7" w:rsidRDefault="00190370" w:rsidP="00190370">
      <w:pPr>
        <w:jc w:val="center"/>
        <w:rPr>
          <w:rFonts w:ascii="Helvetica" w:hAnsi="Helvetica"/>
          <w:i/>
          <w:sz w:val="22"/>
          <w:szCs w:val="22"/>
        </w:rPr>
      </w:pPr>
      <w:r>
        <w:rPr>
          <w:rFonts w:ascii="Helvetica" w:hAnsi="Helvetica"/>
          <w:i/>
          <w:sz w:val="22"/>
          <w:szCs w:val="22"/>
        </w:rPr>
        <w:t>Tower 260 serves as a symbol for downtown redevelopment and the future of the Steel City</w:t>
      </w:r>
    </w:p>
    <w:p w14:paraId="4E1EB3D6" w14:textId="77777777" w:rsidR="00190370" w:rsidRDefault="00190370" w:rsidP="00190370">
      <w:pPr>
        <w:jc w:val="center"/>
        <w:rPr>
          <w:rFonts w:ascii="Helvetica" w:hAnsi="Helvetica"/>
          <w:i/>
          <w:sz w:val="22"/>
          <w:szCs w:val="22"/>
        </w:rPr>
      </w:pPr>
    </w:p>
    <w:p w14:paraId="1FA85FCE" w14:textId="619FAA93" w:rsidR="00337CDA" w:rsidRPr="004E6080" w:rsidRDefault="00B46BB9" w:rsidP="008F37CA">
      <w:pPr>
        <w:rPr>
          <w:rFonts w:ascii="Helvetica" w:hAnsi="Helvetica"/>
          <w:sz w:val="22"/>
          <w:szCs w:val="22"/>
        </w:rPr>
      </w:pPr>
      <w:r w:rsidRPr="00150411">
        <w:rPr>
          <w:rFonts w:ascii="Helvetica" w:hAnsi="Helvetica"/>
          <w:b/>
          <w:sz w:val="22"/>
          <w:szCs w:val="22"/>
        </w:rPr>
        <w:t>Moon Township, PA…</w:t>
      </w:r>
      <w:r w:rsidR="004E6080">
        <w:rPr>
          <w:rFonts w:ascii="Helvetica" w:hAnsi="Helvetica"/>
          <w:sz w:val="22"/>
          <w:szCs w:val="22"/>
        </w:rPr>
        <w:t>CENTRIA</w:t>
      </w:r>
      <w:r w:rsidR="00C72DCA">
        <w:rPr>
          <w:rFonts w:ascii="Helvetica" w:hAnsi="Helvetica"/>
          <w:sz w:val="22"/>
          <w:szCs w:val="22"/>
        </w:rPr>
        <w:t>®</w:t>
      </w:r>
      <w:r w:rsidR="004E6080">
        <w:rPr>
          <w:rFonts w:ascii="Helvetica" w:hAnsi="Helvetica"/>
          <w:sz w:val="22"/>
          <w:szCs w:val="22"/>
        </w:rPr>
        <w:t xml:space="preserve"> Formawall® enhances downtown Pittsburgh’s Tower 260 mixed use building by contributing to</w:t>
      </w:r>
      <w:r w:rsidR="00B073E9">
        <w:rPr>
          <w:rFonts w:ascii="Helvetica" w:hAnsi="Helvetica"/>
          <w:sz w:val="22"/>
          <w:szCs w:val="22"/>
        </w:rPr>
        <w:t xml:space="preserve"> striking</w:t>
      </w:r>
      <w:r w:rsidR="004E6080">
        <w:rPr>
          <w:rFonts w:ascii="Helvetica" w:hAnsi="Helvetica"/>
          <w:sz w:val="22"/>
          <w:szCs w:val="22"/>
        </w:rPr>
        <w:t xml:space="preserve"> </w:t>
      </w:r>
      <w:r w:rsidR="00B073E9">
        <w:rPr>
          <w:rFonts w:ascii="Helvetica" w:hAnsi="Helvetica"/>
          <w:sz w:val="22"/>
          <w:szCs w:val="22"/>
        </w:rPr>
        <w:t xml:space="preserve">asymmetrical design elements. The approximately </w:t>
      </w:r>
    </w:p>
    <w:p w14:paraId="4604BF87" w14:textId="455FB932" w:rsidR="008F37CA" w:rsidRDefault="00B073E9" w:rsidP="008F37CA">
      <w:pPr>
        <w:rPr>
          <w:rFonts w:ascii="Helvetica" w:hAnsi="Helvetica"/>
          <w:sz w:val="22"/>
          <w:szCs w:val="22"/>
        </w:rPr>
      </w:pPr>
      <w:r w:rsidRPr="00B073E9">
        <w:rPr>
          <w:rFonts w:ascii="Helvetica" w:hAnsi="Helvetica"/>
          <w:sz w:val="22"/>
          <w:szCs w:val="22"/>
        </w:rPr>
        <w:t xml:space="preserve">430,000 </w:t>
      </w:r>
      <w:r>
        <w:rPr>
          <w:rFonts w:ascii="Helvetica" w:hAnsi="Helvetica"/>
          <w:sz w:val="22"/>
          <w:szCs w:val="22"/>
        </w:rPr>
        <w:t xml:space="preserve">square foot </w:t>
      </w:r>
      <w:r w:rsidRPr="00B073E9">
        <w:rPr>
          <w:rFonts w:ascii="Helvetica" w:hAnsi="Helvetica"/>
          <w:sz w:val="22"/>
          <w:szCs w:val="22"/>
        </w:rPr>
        <w:t>development</w:t>
      </w:r>
      <w:r>
        <w:rPr>
          <w:rFonts w:ascii="Helvetica" w:hAnsi="Helvetica"/>
          <w:sz w:val="22"/>
          <w:szCs w:val="22"/>
        </w:rPr>
        <w:t xml:space="preserve"> reinvigorates the downtown area with its visually-compelling profile and its capacity for new business, entertainment, and residences. </w:t>
      </w:r>
    </w:p>
    <w:p w14:paraId="396FE477" w14:textId="149C7942" w:rsidR="00B073E9" w:rsidRDefault="00B073E9" w:rsidP="008F37CA">
      <w:pPr>
        <w:rPr>
          <w:rFonts w:ascii="Helvetica" w:hAnsi="Helvetica"/>
          <w:sz w:val="22"/>
          <w:szCs w:val="22"/>
        </w:rPr>
      </w:pPr>
    </w:p>
    <w:p w14:paraId="3DE4F2D9" w14:textId="4DAE4335" w:rsidR="00B073E9" w:rsidRDefault="00B073E9" w:rsidP="00B073E9">
      <w:pPr>
        <w:rPr>
          <w:rFonts w:ascii="Helvetica" w:hAnsi="Helvetica"/>
          <w:sz w:val="22"/>
          <w:szCs w:val="22"/>
        </w:rPr>
      </w:pPr>
      <w:r>
        <w:rPr>
          <w:rFonts w:ascii="Helvetica" w:hAnsi="Helvetica"/>
          <w:sz w:val="22"/>
          <w:szCs w:val="22"/>
        </w:rPr>
        <w:t>“</w:t>
      </w:r>
      <w:r w:rsidRPr="00B073E9">
        <w:rPr>
          <w:rFonts w:ascii="Helvetica" w:hAnsi="Helvetica"/>
          <w:sz w:val="22"/>
          <w:szCs w:val="22"/>
        </w:rPr>
        <w:t>The site shape is a classic result of an era when buildings were demolished to be replaced by parking lots wedge</w:t>
      </w:r>
      <w:r>
        <w:rPr>
          <w:rFonts w:ascii="Helvetica" w:hAnsi="Helvetica"/>
          <w:sz w:val="22"/>
          <w:szCs w:val="22"/>
        </w:rPr>
        <w:t>d among the surviving buildings,” says Arquitectonica, the architecture and design firm responsible for this project. “</w:t>
      </w:r>
      <w:r w:rsidRPr="00B073E9">
        <w:rPr>
          <w:rFonts w:ascii="Helvetica" w:hAnsi="Helvetica"/>
          <w:sz w:val="22"/>
          <w:szCs w:val="22"/>
        </w:rPr>
        <w:t>This building exemplifies urban regeneration</w:t>
      </w:r>
      <w:r>
        <w:rPr>
          <w:rFonts w:ascii="Helvetica" w:hAnsi="Helvetica"/>
          <w:sz w:val="22"/>
          <w:szCs w:val="22"/>
        </w:rPr>
        <w:t>.”</w:t>
      </w:r>
    </w:p>
    <w:p w14:paraId="315531E7" w14:textId="2C68491B" w:rsidR="00B073E9" w:rsidRDefault="00B073E9" w:rsidP="00B073E9">
      <w:pPr>
        <w:rPr>
          <w:rFonts w:ascii="Helvetica" w:hAnsi="Helvetica"/>
          <w:sz w:val="22"/>
          <w:szCs w:val="22"/>
        </w:rPr>
      </w:pPr>
    </w:p>
    <w:p w14:paraId="37C950A6" w14:textId="1AC696E1" w:rsidR="00B073E9" w:rsidRDefault="00B073E9" w:rsidP="00B073E9">
      <w:pPr>
        <w:rPr>
          <w:rFonts w:ascii="Helvetica" w:hAnsi="Helvetica"/>
          <w:sz w:val="22"/>
          <w:szCs w:val="22"/>
        </w:rPr>
      </w:pPr>
      <w:r>
        <w:rPr>
          <w:rFonts w:ascii="Helvetica" w:hAnsi="Helvetica"/>
          <w:sz w:val="22"/>
          <w:szCs w:val="22"/>
        </w:rPr>
        <w:t xml:space="preserve">Approximately 54,000 square feet of </w:t>
      </w:r>
      <w:r w:rsidRPr="00B073E9">
        <w:rPr>
          <w:rFonts w:ascii="Helvetica" w:hAnsi="Helvetica"/>
          <w:sz w:val="22"/>
          <w:szCs w:val="22"/>
        </w:rPr>
        <w:t>Formawall High Performance Building Envelope System</w:t>
      </w:r>
      <w:r>
        <w:rPr>
          <w:rFonts w:ascii="Helvetica" w:hAnsi="Helvetica"/>
          <w:sz w:val="22"/>
          <w:szCs w:val="22"/>
        </w:rPr>
        <w:t xml:space="preserve"> aided in the final design of Tower 260. The panels were specified with a smooth finish in Sundance</w:t>
      </w:r>
      <w:r w:rsidR="003D3378">
        <w:rPr>
          <w:rFonts w:ascii="Helvetica" w:hAnsi="Helvetica" w:cs="Helvetica"/>
          <w:sz w:val="22"/>
          <w:szCs w:val="22"/>
        </w:rPr>
        <w:t>™</w:t>
      </w:r>
      <w:r>
        <w:rPr>
          <w:rFonts w:ascii="Helvetica" w:hAnsi="Helvetica"/>
          <w:sz w:val="22"/>
          <w:szCs w:val="22"/>
        </w:rPr>
        <w:t xml:space="preserve"> Mica. This enabled the firm to achieve its multi-prism design vision across several volumes. </w:t>
      </w:r>
    </w:p>
    <w:p w14:paraId="095905D2" w14:textId="3741089B" w:rsidR="00B073E9" w:rsidRDefault="00B073E9" w:rsidP="00B073E9">
      <w:pPr>
        <w:rPr>
          <w:rFonts w:ascii="Helvetica" w:hAnsi="Helvetica"/>
          <w:sz w:val="22"/>
          <w:szCs w:val="22"/>
        </w:rPr>
      </w:pPr>
    </w:p>
    <w:p w14:paraId="51E48C27" w14:textId="0A696A15" w:rsidR="00B073E9" w:rsidRDefault="009428F2" w:rsidP="008F37CA">
      <w:pPr>
        <w:rPr>
          <w:rFonts w:ascii="Helvetica" w:hAnsi="Helvetica"/>
          <w:sz w:val="22"/>
          <w:szCs w:val="22"/>
        </w:rPr>
      </w:pPr>
      <w:r w:rsidRPr="009428F2">
        <w:rPr>
          <w:rFonts w:ascii="Helvetica" w:hAnsi="Helvetica"/>
          <w:sz w:val="22"/>
          <w:szCs w:val="22"/>
        </w:rPr>
        <w:t>“CENTRIA Formawall was a good fit for this project – the panels’ modular nature helped significantly with lay-out and installation</w:t>
      </w:r>
      <w:r>
        <w:rPr>
          <w:rFonts w:ascii="Helvetica" w:hAnsi="Helvetica"/>
          <w:sz w:val="22"/>
          <w:szCs w:val="22"/>
        </w:rPr>
        <w:t>,” says Tom Haught, Vice President, A.C. Dellovade, the CENTRIA dealer and installer. “</w:t>
      </w:r>
      <w:r w:rsidRPr="009428F2">
        <w:rPr>
          <w:rFonts w:ascii="Helvetica" w:hAnsi="Helvetica"/>
          <w:sz w:val="22"/>
          <w:szCs w:val="22"/>
        </w:rPr>
        <w:t>The panel lengths were manageable - 12’-14’ – which made it very easy to move the material around the site while allowing A.C. Dellovade to keep our manpower down to basically 2- or 3-man crews.”</w:t>
      </w:r>
    </w:p>
    <w:p w14:paraId="7098140D" w14:textId="77777777" w:rsidR="009428F2" w:rsidRDefault="009428F2" w:rsidP="008F37CA">
      <w:pPr>
        <w:rPr>
          <w:rFonts w:ascii="Helvetica" w:hAnsi="Helvetica"/>
          <w:sz w:val="22"/>
          <w:szCs w:val="22"/>
        </w:rPr>
      </w:pPr>
    </w:p>
    <w:p w14:paraId="7616A64D" w14:textId="04508D4F" w:rsidR="00B073E9" w:rsidRDefault="00B073E9" w:rsidP="008F37CA">
      <w:pPr>
        <w:rPr>
          <w:rFonts w:ascii="Helvetica" w:hAnsi="Helvetica"/>
          <w:sz w:val="22"/>
          <w:szCs w:val="22"/>
        </w:rPr>
      </w:pPr>
      <w:r>
        <w:rPr>
          <w:rFonts w:ascii="Helvetica" w:hAnsi="Helvetica"/>
          <w:sz w:val="22"/>
          <w:szCs w:val="22"/>
        </w:rPr>
        <w:t xml:space="preserve">CENTRIA Formawall systems are durable, aesthetically-unique, and </w:t>
      </w:r>
      <w:r w:rsidR="00A71C9A">
        <w:rPr>
          <w:rFonts w:ascii="Helvetica" w:hAnsi="Helvetica"/>
          <w:sz w:val="22"/>
          <w:szCs w:val="22"/>
        </w:rPr>
        <w:t xml:space="preserve">contain no red-list ingredients. Formawall </w:t>
      </w:r>
      <w:r w:rsidR="00A71C9A" w:rsidRPr="00A71C9A">
        <w:rPr>
          <w:rFonts w:ascii="Helvetica" w:hAnsi="Helvetica"/>
          <w:sz w:val="22"/>
          <w:szCs w:val="22"/>
        </w:rPr>
        <w:t>consolidates up to six components found in commo</w:t>
      </w:r>
      <w:r w:rsidR="00A71C9A">
        <w:rPr>
          <w:rFonts w:ascii="Helvetica" w:hAnsi="Helvetica"/>
          <w:sz w:val="22"/>
          <w:szCs w:val="22"/>
        </w:rPr>
        <w:t xml:space="preserve">n wall assemblies into just one, and its </w:t>
      </w:r>
      <w:r w:rsidR="00A71C9A" w:rsidRPr="00A71C9A">
        <w:rPr>
          <w:rFonts w:ascii="Helvetica" w:hAnsi="Helvetica"/>
          <w:sz w:val="22"/>
          <w:szCs w:val="22"/>
        </w:rPr>
        <w:t>distinct profiles deliver unlimited design combinations</w:t>
      </w:r>
      <w:r w:rsidR="00A71C9A">
        <w:rPr>
          <w:rFonts w:ascii="Helvetica" w:hAnsi="Helvetica"/>
          <w:sz w:val="22"/>
          <w:szCs w:val="22"/>
        </w:rPr>
        <w:t>.</w:t>
      </w:r>
    </w:p>
    <w:p w14:paraId="7DFD68BF" w14:textId="7DA8518F" w:rsidR="00A71C9A" w:rsidRDefault="00A71C9A" w:rsidP="008F37CA">
      <w:pPr>
        <w:rPr>
          <w:rFonts w:ascii="Helvetica" w:hAnsi="Helvetica"/>
          <w:sz w:val="22"/>
          <w:szCs w:val="22"/>
        </w:rPr>
      </w:pPr>
    </w:p>
    <w:p w14:paraId="3D4DC3A0" w14:textId="41360B4A" w:rsidR="00A71C9A" w:rsidRDefault="00001AE4" w:rsidP="008F37CA">
      <w:pPr>
        <w:rPr>
          <w:rFonts w:ascii="Helvetica" w:hAnsi="Helvetica"/>
          <w:sz w:val="22"/>
          <w:szCs w:val="22"/>
        </w:rPr>
      </w:pPr>
      <w:r>
        <w:rPr>
          <w:rFonts w:ascii="Helvetica" w:hAnsi="Helvetica"/>
          <w:sz w:val="22"/>
          <w:szCs w:val="22"/>
        </w:rPr>
        <w:t>Tower 260 has seven floors of Class A office space, a 330-car parking garage, and is home to the Hilton Garden Inn Pittsburgh Downtown. Restaurants in the building include Revel + Roost, Pizzuvio, and Millie</w:t>
      </w:r>
      <w:r w:rsidR="0061429F">
        <w:rPr>
          <w:rFonts w:ascii="Helvetica" w:hAnsi="Helvetica"/>
          <w:sz w:val="22"/>
          <w:szCs w:val="22"/>
        </w:rPr>
        <w:t>’</w:t>
      </w:r>
      <w:r>
        <w:rPr>
          <w:rFonts w:ascii="Helvetica" w:hAnsi="Helvetica"/>
          <w:sz w:val="22"/>
          <w:szCs w:val="22"/>
        </w:rPr>
        <w:t>s Homemade Ice Cream. The building is LEED</w:t>
      </w:r>
      <w:r w:rsidR="005302BD">
        <w:rPr>
          <w:rFonts w:ascii="Helvetica" w:hAnsi="Helvetica"/>
          <w:sz w:val="22"/>
          <w:szCs w:val="22"/>
        </w:rPr>
        <w:t>®</w:t>
      </w:r>
      <w:r>
        <w:rPr>
          <w:rFonts w:ascii="Helvetica" w:hAnsi="Helvetica"/>
          <w:sz w:val="22"/>
          <w:szCs w:val="22"/>
        </w:rPr>
        <w:t xml:space="preserve"> Certified</w:t>
      </w:r>
      <w:r w:rsidR="005302BD">
        <w:rPr>
          <w:rFonts w:ascii="Helvetica" w:hAnsi="Helvetica"/>
          <w:sz w:val="22"/>
          <w:szCs w:val="22"/>
        </w:rPr>
        <w:t>™</w:t>
      </w:r>
      <w:bookmarkStart w:id="0" w:name="_GoBack"/>
      <w:bookmarkEnd w:id="0"/>
      <w:r>
        <w:rPr>
          <w:rFonts w:ascii="Helvetica" w:hAnsi="Helvetica"/>
          <w:sz w:val="22"/>
          <w:szCs w:val="22"/>
        </w:rPr>
        <w:t xml:space="preserve"> Silver</w:t>
      </w:r>
      <w:r w:rsidR="00AA528B">
        <w:rPr>
          <w:rFonts w:ascii="Helvetica" w:hAnsi="Helvetica"/>
          <w:sz w:val="22"/>
          <w:szCs w:val="22"/>
        </w:rPr>
        <w:t xml:space="preserve">, and tenants include JLL, the anchor tenant, and Merrill-Lynch. </w:t>
      </w:r>
    </w:p>
    <w:p w14:paraId="3E2D82AC" w14:textId="72FAD6F3" w:rsidR="00AA528B" w:rsidRDefault="00AA528B" w:rsidP="008F37CA">
      <w:pPr>
        <w:rPr>
          <w:rFonts w:ascii="Helvetica" w:hAnsi="Helvetica"/>
          <w:sz w:val="22"/>
          <w:szCs w:val="22"/>
        </w:rPr>
      </w:pPr>
    </w:p>
    <w:p w14:paraId="1C1519A5" w14:textId="246E6563" w:rsidR="00AA528B" w:rsidRDefault="00AA528B" w:rsidP="008F37CA">
      <w:pPr>
        <w:rPr>
          <w:rFonts w:ascii="Helvetica" w:hAnsi="Helvetica"/>
          <w:sz w:val="22"/>
          <w:szCs w:val="22"/>
        </w:rPr>
      </w:pPr>
      <w:r>
        <w:rPr>
          <w:rFonts w:ascii="Helvetica" w:hAnsi="Helvetica"/>
          <w:sz w:val="22"/>
          <w:szCs w:val="22"/>
        </w:rPr>
        <w:t xml:space="preserve">The firm responsible for the design was Arquitectonica, and the general contractor was Turner Construction. The CENTRIA dealer and installer was A.C. Dellovade Inc. The building was completed in 2016. </w:t>
      </w:r>
    </w:p>
    <w:p w14:paraId="5C047DF8" w14:textId="77777777" w:rsidR="008F37CA" w:rsidRPr="00C50FB6" w:rsidRDefault="008F37CA" w:rsidP="008F37CA">
      <w:pPr>
        <w:rPr>
          <w:rFonts w:ascii="Helvetica" w:hAnsi="Helvetica"/>
          <w:sz w:val="22"/>
          <w:szCs w:val="22"/>
        </w:rPr>
      </w:pPr>
    </w:p>
    <w:p w14:paraId="74A5A774" w14:textId="77777777" w:rsidR="00E44935" w:rsidRPr="000B1177" w:rsidRDefault="00E44935" w:rsidP="00E44935">
      <w:pPr>
        <w:rPr>
          <w:rFonts w:ascii="Helvetica" w:hAnsi="Helvetica"/>
          <w:b/>
          <w:sz w:val="22"/>
          <w:szCs w:val="22"/>
        </w:rPr>
      </w:pPr>
      <w:r>
        <w:rPr>
          <w:rFonts w:ascii="Helvetica" w:hAnsi="Helvetica"/>
          <w:b/>
          <w:sz w:val="22"/>
          <w:szCs w:val="22"/>
        </w:rPr>
        <w:t>ABOUT CENTRIA</w:t>
      </w:r>
    </w:p>
    <w:p w14:paraId="629A4AAB" w14:textId="77777777" w:rsidR="002946FF" w:rsidRDefault="00E44935" w:rsidP="00E44935">
      <w:pPr>
        <w:rPr>
          <w:rFonts w:ascii="Helvetica" w:hAnsi="Helvetica"/>
          <w:sz w:val="22"/>
          <w:szCs w:val="22"/>
        </w:rPr>
      </w:pPr>
      <w:r w:rsidRPr="000B1177">
        <w:rPr>
          <w:rFonts w:ascii="Helvetica" w:hAnsi="Helvetica"/>
          <w:sz w:val="22"/>
          <w:szCs w:val="22"/>
        </w:rPr>
        <w:t xml:space="preserve">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CENTRIA metal </w:t>
      </w:r>
    </w:p>
    <w:p w14:paraId="3B5A3656" w14:textId="77777777" w:rsidR="002946FF" w:rsidRDefault="002946FF" w:rsidP="00E44935">
      <w:pPr>
        <w:rPr>
          <w:rFonts w:ascii="Helvetica" w:hAnsi="Helvetica"/>
          <w:sz w:val="22"/>
          <w:szCs w:val="22"/>
        </w:rPr>
      </w:pPr>
    </w:p>
    <w:p w14:paraId="1215FE6F" w14:textId="1739B19C" w:rsidR="00E44935" w:rsidRPr="000B1177" w:rsidRDefault="00E44935" w:rsidP="00E44935">
      <w:pPr>
        <w:rPr>
          <w:rFonts w:ascii="Helvetica" w:hAnsi="Helvetica"/>
          <w:b/>
          <w:sz w:val="22"/>
          <w:szCs w:val="22"/>
        </w:rPr>
      </w:pPr>
      <w:r w:rsidRPr="000B1177">
        <w:rPr>
          <w:rFonts w:ascii="Helvetica" w:hAnsi="Helvetica"/>
          <w:sz w:val="22"/>
          <w:szCs w:val="22"/>
        </w:rPr>
        <w:t>architectural systems are the perfect combination of science and aesthetics, offering advanced thermal and moisture protection technology, the broadest spectrum of design options, truly integrated components, and superior sustainability. CENTRIA is a Cornerstone Building Brands company. Visit us at</w:t>
      </w:r>
      <w:r w:rsidRPr="001A5B53">
        <w:rPr>
          <w:rFonts w:ascii="Helvetica" w:hAnsi="Helvetica"/>
          <w:sz w:val="22"/>
          <w:szCs w:val="22"/>
        </w:rPr>
        <w:t> </w:t>
      </w:r>
      <w:hyperlink r:id="rId10" w:history="1">
        <w:r w:rsidR="00960DB5" w:rsidRPr="00EB2687">
          <w:rPr>
            <w:rStyle w:val="Hyperlink"/>
            <w:rFonts w:ascii="Helvetica" w:hAnsi="Helvetica"/>
            <w:sz w:val="22"/>
            <w:szCs w:val="22"/>
          </w:rPr>
          <w:t>www.centria.com</w:t>
        </w:r>
      </w:hyperlink>
      <w:r w:rsidRPr="000B1177">
        <w:rPr>
          <w:rFonts w:ascii="Helvetica" w:hAnsi="Helvetica"/>
          <w:b/>
          <w:sz w:val="22"/>
          <w:szCs w:val="22"/>
        </w:rPr>
        <w:t>.</w:t>
      </w:r>
    </w:p>
    <w:p w14:paraId="56358909" w14:textId="77777777" w:rsidR="00660951" w:rsidRPr="00150411" w:rsidRDefault="00660951" w:rsidP="00660951">
      <w:pPr>
        <w:rPr>
          <w:rFonts w:ascii="Helvetica" w:hAnsi="Helvetica"/>
          <w:sz w:val="22"/>
          <w:szCs w:val="22"/>
        </w:rPr>
      </w:pPr>
    </w:p>
    <w:p w14:paraId="5ED7048C"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YouTube: </w:t>
      </w:r>
      <w:hyperlink r:id="rId11" w:history="1">
        <w:r w:rsidRPr="00150411">
          <w:rPr>
            <w:rStyle w:val="Hyperlink"/>
            <w:rFonts w:ascii="Helvetica" w:hAnsi="Helvetica"/>
            <w:sz w:val="22"/>
            <w:szCs w:val="22"/>
          </w:rPr>
          <w:t>https://www.youtube.com/channel/UCexRyuC8RVRlT1kw-TY8upQ</w:t>
        </w:r>
      </w:hyperlink>
      <w:r w:rsidRPr="00150411">
        <w:rPr>
          <w:rFonts w:ascii="Helvetica" w:hAnsi="Helvetica"/>
          <w:sz w:val="22"/>
          <w:szCs w:val="22"/>
        </w:rPr>
        <w:t xml:space="preserve"> </w:t>
      </w:r>
    </w:p>
    <w:p w14:paraId="79D6465F"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Facebook: </w:t>
      </w:r>
      <w:hyperlink r:id="rId12" w:history="1">
        <w:r w:rsidRPr="00150411">
          <w:rPr>
            <w:rStyle w:val="Hyperlink"/>
            <w:rFonts w:ascii="Helvetica" w:hAnsi="Helvetica"/>
            <w:sz w:val="22"/>
            <w:szCs w:val="22"/>
          </w:rPr>
          <w:t>https://www.facebook.com/CENTRIAperformance/</w:t>
        </w:r>
      </w:hyperlink>
      <w:r w:rsidRPr="00150411">
        <w:rPr>
          <w:rFonts w:ascii="Helvetica" w:hAnsi="Helvetica"/>
          <w:sz w:val="22"/>
          <w:szCs w:val="22"/>
        </w:rPr>
        <w:t xml:space="preserve"> </w:t>
      </w:r>
    </w:p>
    <w:p w14:paraId="2C56B0B6"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Twitter: </w:t>
      </w:r>
      <w:hyperlink r:id="rId13" w:history="1">
        <w:r w:rsidRPr="00150411">
          <w:rPr>
            <w:rStyle w:val="Hyperlink"/>
            <w:rFonts w:ascii="Helvetica" w:hAnsi="Helvetica"/>
            <w:sz w:val="22"/>
            <w:szCs w:val="22"/>
          </w:rPr>
          <w:t>http://twitter.com/CENTRIA</w:t>
        </w:r>
      </w:hyperlink>
      <w:r w:rsidRPr="00150411">
        <w:rPr>
          <w:rFonts w:ascii="Helvetica" w:hAnsi="Helvetica"/>
          <w:sz w:val="22"/>
          <w:szCs w:val="22"/>
        </w:rPr>
        <w:t xml:space="preserve"> </w:t>
      </w:r>
    </w:p>
    <w:p w14:paraId="14C5F5E2" w14:textId="77777777" w:rsidR="00660951" w:rsidRDefault="00660951" w:rsidP="00660951">
      <w:pPr>
        <w:rPr>
          <w:rFonts w:ascii="Helvetica" w:hAnsi="Helvetica"/>
          <w:sz w:val="22"/>
          <w:szCs w:val="22"/>
        </w:rPr>
      </w:pPr>
      <w:r w:rsidRPr="00150411">
        <w:rPr>
          <w:rFonts w:ascii="Helvetica" w:hAnsi="Helvetica"/>
          <w:sz w:val="22"/>
          <w:szCs w:val="22"/>
        </w:rPr>
        <w:t xml:space="preserve">Instagram: </w:t>
      </w:r>
      <w:hyperlink r:id="rId14" w:history="1">
        <w:r w:rsidRPr="00150411">
          <w:rPr>
            <w:rStyle w:val="Hyperlink"/>
            <w:rFonts w:ascii="Helvetica" w:hAnsi="Helvetica"/>
            <w:sz w:val="22"/>
            <w:szCs w:val="22"/>
          </w:rPr>
          <w:t>https://www.instagram.com/centriaperformance/</w:t>
        </w:r>
      </w:hyperlink>
      <w:r w:rsidRPr="00150411">
        <w:rPr>
          <w:rFonts w:ascii="Helvetica" w:hAnsi="Helvetica"/>
          <w:sz w:val="22"/>
          <w:szCs w:val="22"/>
        </w:rPr>
        <w:t xml:space="preserve"> </w:t>
      </w:r>
    </w:p>
    <w:p w14:paraId="0976A8AF" w14:textId="77777777" w:rsidR="000D2839" w:rsidRPr="00150411" w:rsidRDefault="000D2839" w:rsidP="00660951">
      <w:pPr>
        <w:rPr>
          <w:rFonts w:ascii="Helvetica" w:hAnsi="Helvetica"/>
          <w:sz w:val="22"/>
          <w:szCs w:val="22"/>
        </w:rPr>
      </w:pPr>
      <w:r>
        <w:rPr>
          <w:rFonts w:ascii="Helvetica" w:hAnsi="Helvetica"/>
          <w:sz w:val="22"/>
          <w:szCs w:val="22"/>
        </w:rPr>
        <w:t xml:space="preserve">LinkedIn: </w:t>
      </w:r>
      <w:hyperlink r:id="rId15" w:history="1">
        <w:r w:rsidRPr="007A7023">
          <w:rPr>
            <w:rStyle w:val="Hyperlink"/>
            <w:rFonts w:ascii="Helvetica" w:hAnsi="Helvetica"/>
            <w:sz w:val="22"/>
            <w:szCs w:val="22"/>
          </w:rPr>
          <w:t>https://www.linkedin.com/company/centria/</w:t>
        </w:r>
      </w:hyperlink>
      <w:r>
        <w:rPr>
          <w:rFonts w:ascii="Helvetica" w:hAnsi="Helvetica"/>
          <w:sz w:val="22"/>
          <w:szCs w:val="22"/>
        </w:rPr>
        <w:t xml:space="preserve"> </w:t>
      </w:r>
    </w:p>
    <w:p w14:paraId="2832034A" w14:textId="77777777" w:rsidR="00660951" w:rsidRPr="00150411" w:rsidRDefault="00660951" w:rsidP="00660951">
      <w:pPr>
        <w:rPr>
          <w:rFonts w:ascii="Helvetica" w:hAnsi="Helvetica"/>
          <w:sz w:val="22"/>
          <w:szCs w:val="22"/>
        </w:rPr>
      </w:pPr>
    </w:p>
    <w:p w14:paraId="184994C2" w14:textId="77777777" w:rsidR="00B16DFE" w:rsidRDefault="00B16DFE" w:rsidP="00B16DFE">
      <w:pPr>
        <w:jc w:val="center"/>
        <w:rPr>
          <w:rFonts w:ascii="Helvetica" w:hAnsi="Helvetica"/>
          <w:b/>
          <w:sz w:val="22"/>
          <w:szCs w:val="22"/>
        </w:rPr>
      </w:pPr>
      <w:r w:rsidRPr="00150411">
        <w:rPr>
          <w:rFonts w:ascii="Helvetica" w:hAnsi="Helvetica"/>
          <w:b/>
          <w:sz w:val="22"/>
          <w:szCs w:val="22"/>
        </w:rPr>
        <w:t>###</w:t>
      </w:r>
    </w:p>
    <w:p w14:paraId="21B4ECD3" w14:textId="77777777" w:rsidR="00660951" w:rsidRPr="00150411" w:rsidRDefault="00660951" w:rsidP="00660951">
      <w:pPr>
        <w:rPr>
          <w:rFonts w:ascii="Helvetica" w:hAnsi="Helvetica"/>
          <w:sz w:val="22"/>
          <w:szCs w:val="22"/>
        </w:rPr>
      </w:pPr>
    </w:p>
    <w:p w14:paraId="34EE244F" w14:textId="77777777" w:rsidR="00BC5DE5" w:rsidRPr="00150411" w:rsidRDefault="0036212E">
      <w:pPr>
        <w:rPr>
          <w:rFonts w:ascii="Helvetica" w:hAnsi="Helvetica"/>
          <w:sz w:val="22"/>
          <w:szCs w:val="22"/>
        </w:rPr>
      </w:pPr>
    </w:p>
    <w:sectPr w:rsidR="00BC5DE5" w:rsidRPr="00150411" w:rsidSect="008141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1F351" w14:textId="77777777" w:rsidR="0036212E" w:rsidRDefault="0036212E" w:rsidP="00660951">
      <w:r>
        <w:separator/>
      </w:r>
    </w:p>
  </w:endnote>
  <w:endnote w:type="continuationSeparator" w:id="0">
    <w:p w14:paraId="28C7ABF9" w14:textId="77777777" w:rsidR="0036212E" w:rsidRDefault="0036212E"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59E19" w14:textId="77777777" w:rsidR="0036212E" w:rsidRDefault="0036212E" w:rsidP="00660951">
      <w:r>
        <w:separator/>
      </w:r>
    </w:p>
  </w:footnote>
  <w:footnote w:type="continuationSeparator" w:id="0">
    <w:p w14:paraId="36B4F5DE" w14:textId="77777777" w:rsidR="0036212E" w:rsidRDefault="0036212E"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3F82" w14:textId="77777777" w:rsidR="00660951" w:rsidRDefault="00660951" w:rsidP="00B728BE">
    <w:pPr>
      <w:pStyle w:val="Header"/>
      <w:jc w:val="right"/>
    </w:pPr>
    <w:r>
      <w:rPr>
        <w:noProof/>
      </w:rPr>
      <w:drawing>
        <wp:inline distT="0" distB="0" distL="0" distR="0" wp14:anchorId="35C4DBA4" wp14:editId="0D3E4AC8">
          <wp:extent cx="1206232" cy="596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232" cy="596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1AE4"/>
    <w:rsid w:val="000035B7"/>
    <w:rsid w:val="00020EEA"/>
    <w:rsid w:val="0003412E"/>
    <w:rsid w:val="0004134A"/>
    <w:rsid w:val="0004342B"/>
    <w:rsid w:val="00044284"/>
    <w:rsid w:val="00050942"/>
    <w:rsid w:val="000738F7"/>
    <w:rsid w:val="00082695"/>
    <w:rsid w:val="00085EE7"/>
    <w:rsid w:val="00086D0D"/>
    <w:rsid w:val="000A7EEB"/>
    <w:rsid w:val="000C2359"/>
    <w:rsid w:val="000C590B"/>
    <w:rsid w:val="000D2839"/>
    <w:rsid w:val="001163A1"/>
    <w:rsid w:val="00116A8E"/>
    <w:rsid w:val="00117DE5"/>
    <w:rsid w:val="00121701"/>
    <w:rsid w:val="00126047"/>
    <w:rsid w:val="00150411"/>
    <w:rsid w:val="0018308A"/>
    <w:rsid w:val="00190370"/>
    <w:rsid w:val="00193275"/>
    <w:rsid w:val="0019401C"/>
    <w:rsid w:val="001965CC"/>
    <w:rsid w:val="001D498C"/>
    <w:rsid w:val="001E0AF7"/>
    <w:rsid w:val="00202648"/>
    <w:rsid w:val="0021725B"/>
    <w:rsid w:val="002346AB"/>
    <w:rsid w:val="002759B8"/>
    <w:rsid w:val="002768ED"/>
    <w:rsid w:val="002946FF"/>
    <w:rsid w:val="002C7568"/>
    <w:rsid w:val="002D23A4"/>
    <w:rsid w:val="002F07B6"/>
    <w:rsid w:val="002F1A80"/>
    <w:rsid w:val="002F21E7"/>
    <w:rsid w:val="002F5D28"/>
    <w:rsid w:val="003004BB"/>
    <w:rsid w:val="00300EDD"/>
    <w:rsid w:val="003218FE"/>
    <w:rsid w:val="00331A60"/>
    <w:rsid w:val="00337CDA"/>
    <w:rsid w:val="003554CA"/>
    <w:rsid w:val="0036212E"/>
    <w:rsid w:val="00395609"/>
    <w:rsid w:val="003C24D7"/>
    <w:rsid w:val="003D3378"/>
    <w:rsid w:val="00403CCE"/>
    <w:rsid w:val="004310F6"/>
    <w:rsid w:val="00452164"/>
    <w:rsid w:val="00470BB9"/>
    <w:rsid w:val="004A24C0"/>
    <w:rsid w:val="004B58FD"/>
    <w:rsid w:val="004C799C"/>
    <w:rsid w:val="004E5230"/>
    <w:rsid w:val="004E6080"/>
    <w:rsid w:val="005000D4"/>
    <w:rsid w:val="00515516"/>
    <w:rsid w:val="005157EC"/>
    <w:rsid w:val="005302BD"/>
    <w:rsid w:val="00531183"/>
    <w:rsid w:val="005A1B08"/>
    <w:rsid w:val="0061429F"/>
    <w:rsid w:val="0063281C"/>
    <w:rsid w:val="0064617A"/>
    <w:rsid w:val="00660951"/>
    <w:rsid w:val="0069319B"/>
    <w:rsid w:val="00693E7F"/>
    <w:rsid w:val="006A6625"/>
    <w:rsid w:val="00720C2B"/>
    <w:rsid w:val="00755DE5"/>
    <w:rsid w:val="00762976"/>
    <w:rsid w:val="00793864"/>
    <w:rsid w:val="007A5FEE"/>
    <w:rsid w:val="007B5BF1"/>
    <w:rsid w:val="007B72C6"/>
    <w:rsid w:val="007C734A"/>
    <w:rsid w:val="007F5502"/>
    <w:rsid w:val="0081365B"/>
    <w:rsid w:val="0081416A"/>
    <w:rsid w:val="008818F9"/>
    <w:rsid w:val="00895D45"/>
    <w:rsid w:val="008F37CA"/>
    <w:rsid w:val="00941E82"/>
    <w:rsid w:val="009428F2"/>
    <w:rsid w:val="009561DC"/>
    <w:rsid w:val="00960DB5"/>
    <w:rsid w:val="00993F81"/>
    <w:rsid w:val="009D6EA7"/>
    <w:rsid w:val="009E15AC"/>
    <w:rsid w:val="009F2A58"/>
    <w:rsid w:val="00A41B6C"/>
    <w:rsid w:val="00A4730F"/>
    <w:rsid w:val="00A71C9A"/>
    <w:rsid w:val="00AA348F"/>
    <w:rsid w:val="00AA3C57"/>
    <w:rsid w:val="00AA528B"/>
    <w:rsid w:val="00AB2710"/>
    <w:rsid w:val="00AC4AFC"/>
    <w:rsid w:val="00AF1B1F"/>
    <w:rsid w:val="00B0240D"/>
    <w:rsid w:val="00B073E9"/>
    <w:rsid w:val="00B10976"/>
    <w:rsid w:val="00B14DE7"/>
    <w:rsid w:val="00B16DFE"/>
    <w:rsid w:val="00B2294C"/>
    <w:rsid w:val="00B30353"/>
    <w:rsid w:val="00B33102"/>
    <w:rsid w:val="00B46BB9"/>
    <w:rsid w:val="00B728BE"/>
    <w:rsid w:val="00B74918"/>
    <w:rsid w:val="00B843C8"/>
    <w:rsid w:val="00B92F42"/>
    <w:rsid w:val="00BC6062"/>
    <w:rsid w:val="00BD7955"/>
    <w:rsid w:val="00BE6926"/>
    <w:rsid w:val="00BF6D60"/>
    <w:rsid w:val="00C14D8A"/>
    <w:rsid w:val="00C24A6E"/>
    <w:rsid w:val="00C33557"/>
    <w:rsid w:val="00C44478"/>
    <w:rsid w:val="00C50FB6"/>
    <w:rsid w:val="00C72DCA"/>
    <w:rsid w:val="00C83692"/>
    <w:rsid w:val="00CD7537"/>
    <w:rsid w:val="00CF21AC"/>
    <w:rsid w:val="00D06022"/>
    <w:rsid w:val="00D12758"/>
    <w:rsid w:val="00D1517A"/>
    <w:rsid w:val="00D317F3"/>
    <w:rsid w:val="00D37A77"/>
    <w:rsid w:val="00D40C04"/>
    <w:rsid w:val="00D50166"/>
    <w:rsid w:val="00D647D0"/>
    <w:rsid w:val="00D677C3"/>
    <w:rsid w:val="00DA43FF"/>
    <w:rsid w:val="00DB2F15"/>
    <w:rsid w:val="00DC0F11"/>
    <w:rsid w:val="00DC7DE7"/>
    <w:rsid w:val="00E03FFF"/>
    <w:rsid w:val="00E15461"/>
    <w:rsid w:val="00E25ADF"/>
    <w:rsid w:val="00E44935"/>
    <w:rsid w:val="00E50AC4"/>
    <w:rsid w:val="00E65A85"/>
    <w:rsid w:val="00EB0EFD"/>
    <w:rsid w:val="00EB6214"/>
    <w:rsid w:val="00EC4459"/>
    <w:rsid w:val="00ED205A"/>
    <w:rsid w:val="00EF2930"/>
    <w:rsid w:val="00F249AC"/>
    <w:rsid w:val="00F25A8C"/>
    <w:rsid w:val="00F550E6"/>
    <w:rsid w:val="00F97431"/>
    <w:rsid w:val="00FA34C2"/>
    <w:rsid w:val="00FB4E70"/>
    <w:rsid w:val="00FE7014"/>
    <w:rsid w:val="00FF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F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paragraph" w:styleId="Revision">
    <w:name w:val="Revision"/>
    <w:hidden/>
    <w:uiPriority w:val="99"/>
    <w:semiHidden/>
    <w:rsid w:val="00D12758"/>
  </w:style>
  <w:style w:type="character" w:styleId="UnresolvedMention">
    <w:name w:val="Unresolved Mention"/>
    <w:basedOn w:val="DefaultParagraphFont"/>
    <w:uiPriority w:val="99"/>
    <w:rsid w:val="00AA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843">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401635747">
      <w:bodyDiv w:val="1"/>
      <w:marLeft w:val="0"/>
      <w:marRight w:val="0"/>
      <w:marTop w:val="0"/>
      <w:marBottom w:val="0"/>
      <w:divBdr>
        <w:top w:val="none" w:sz="0" w:space="0" w:color="auto"/>
        <w:left w:val="none" w:sz="0" w:space="0" w:color="auto"/>
        <w:bottom w:val="none" w:sz="0" w:space="0" w:color="auto"/>
        <w:right w:val="none" w:sz="0" w:space="0" w:color="auto"/>
      </w:divBdr>
    </w:div>
    <w:div w:id="969940923">
      <w:bodyDiv w:val="1"/>
      <w:marLeft w:val="0"/>
      <w:marRight w:val="0"/>
      <w:marTop w:val="0"/>
      <w:marBottom w:val="0"/>
      <w:divBdr>
        <w:top w:val="none" w:sz="0" w:space="0" w:color="auto"/>
        <w:left w:val="none" w:sz="0" w:space="0" w:color="auto"/>
        <w:bottom w:val="none" w:sz="0" w:space="0" w:color="auto"/>
        <w:right w:val="none" w:sz="0" w:space="0" w:color="auto"/>
      </w:divBdr>
    </w:div>
    <w:div w:id="1092777101">
      <w:bodyDiv w:val="1"/>
      <w:marLeft w:val="0"/>
      <w:marRight w:val="0"/>
      <w:marTop w:val="0"/>
      <w:marBottom w:val="0"/>
      <w:divBdr>
        <w:top w:val="none" w:sz="0" w:space="0" w:color="auto"/>
        <w:left w:val="none" w:sz="0" w:space="0" w:color="auto"/>
        <w:bottom w:val="none" w:sz="0" w:space="0" w:color="auto"/>
        <w:right w:val="none" w:sz="0" w:space="0" w:color="auto"/>
      </w:divBdr>
    </w:div>
    <w:div w:id="1212764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yperlink" Target="https://www.linkedin.com/company/centria/" TargetMode="Externa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www.lopressroom.com/centria/tower_260"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53F93-5A0B-CC4E-AB92-8004F935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5</cp:revision>
  <cp:lastPrinted>2018-06-04T18:04:00Z</cp:lastPrinted>
  <dcterms:created xsi:type="dcterms:W3CDTF">2019-07-18T12:44:00Z</dcterms:created>
  <dcterms:modified xsi:type="dcterms:W3CDTF">2019-08-06T19:43:00Z</dcterms:modified>
</cp:coreProperties>
</file>